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7D" w:rsidRPr="00F26D5D" w:rsidRDefault="00F26D5D" w:rsidP="00F26D5D">
      <w:pPr>
        <w:spacing w:after="0"/>
        <w:jc w:val="center"/>
        <w:rPr>
          <w:i/>
          <w:sz w:val="24"/>
          <w:szCs w:val="24"/>
        </w:rPr>
      </w:pPr>
      <w:r w:rsidRPr="00F26D5D">
        <w:rPr>
          <w:i/>
          <w:sz w:val="24"/>
          <w:szCs w:val="24"/>
        </w:rPr>
        <w:t>РОССИЙСКАЯ ФЕДЕРАЦИЯ</w:t>
      </w:r>
    </w:p>
    <w:p w:rsidR="00F26D5D" w:rsidRPr="00F26D5D" w:rsidRDefault="00F26D5D" w:rsidP="00F26D5D">
      <w:pPr>
        <w:spacing w:after="0"/>
        <w:jc w:val="center"/>
        <w:rPr>
          <w:i/>
          <w:sz w:val="24"/>
          <w:szCs w:val="24"/>
        </w:rPr>
      </w:pPr>
      <w:r w:rsidRPr="00F26D5D">
        <w:rPr>
          <w:i/>
          <w:sz w:val="24"/>
          <w:szCs w:val="24"/>
        </w:rPr>
        <w:t>БРЯНСКАЯ ОБЛАСТЬ</w:t>
      </w:r>
    </w:p>
    <w:p w:rsidR="00F26D5D" w:rsidRPr="00F26D5D" w:rsidRDefault="00F26D5D" w:rsidP="00F26D5D">
      <w:pPr>
        <w:spacing w:after="0"/>
        <w:jc w:val="center"/>
        <w:rPr>
          <w:i/>
          <w:sz w:val="24"/>
          <w:szCs w:val="24"/>
        </w:rPr>
      </w:pPr>
      <w:r w:rsidRPr="00F26D5D">
        <w:rPr>
          <w:i/>
          <w:sz w:val="24"/>
          <w:szCs w:val="24"/>
        </w:rPr>
        <w:t>СЕВСКИЙ РАЙОН</w:t>
      </w:r>
    </w:p>
    <w:p w:rsidR="00F26D5D" w:rsidRPr="00F26D5D" w:rsidRDefault="00F26D5D" w:rsidP="00F26D5D">
      <w:pPr>
        <w:spacing w:after="0"/>
        <w:jc w:val="center"/>
        <w:rPr>
          <w:i/>
          <w:sz w:val="24"/>
          <w:szCs w:val="24"/>
        </w:rPr>
      </w:pPr>
      <w:r w:rsidRPr="00F26D5D">
        <w:rPr>
          <w:i/>
          <w:sz w:val="24"/>
          <w:szCs w:val="24"/>
        </w:rPr>
        <w:t>ПОДЛЕСНО-НОВОСЕЛЬСКИЙ СЕЛЬСКИЙ СОВЕТ НАРОДНЫХ ДЕПУТАТОВ</w:t>
      </w:r>
    </w:p>
    <w:p w:rsidR="00F26D5D" w:rsidRPr="00F26D5D" w:rsidRDefault="00F26D5D" w:rsidP="00F26D5D">
      <w:pPr>
        <w:spacing w:after="0"/>
        <w:jc w:val="center"/>
        <w:rPr>
          <w:i/>
          <w:sz w:val="24"/>
          <w:szCs w:val="24"/>
        </w:rPr>
      </w:pPr>
      <w:r w:rsidRPr="00F26D5D">
        <w:rPr>
          <w:i/>
          <w:sz w:val="24"/>
          <w:szCs w:val="24"/>
        </w:rPr>
        <w:t>ПОДЛЕСНО-НОВОСЕЛЬСКОГО СЕЛЬСКОГО ПОСЕЛЕНИЯ</w:t>
      </w:r>
    </w:p>
    <w:p w:rsidR="00F26D5D" w:rsidRPr="00F26D5D" w:rsidRDefault="00F26D5D" w:rsidP="00F26D5D">
      <w:pPr>
        <w:spacing w:after="0"/>
        <w:jc w:val="center"/>
        <w:rPr>
          <w:i/>
          <w:sz w:val="24"/>
          <w:szCs w:val="24"/>
        </w:rPr>
      </w:pPr>
    </w:p>
    <w:p w:rsidR="00F26D5D" w:rsidRPr="00F26D5D" w:rsidRDefault="00F26D5D" w:rsidP="00F26D5D">
      <w:pPr>
        <w:spacing w:after="0"/>
        <w:jc w:val="center"/>
        <w:rPr>
          <w:i/>
          <w:sz w:val="24"/>
          <w:szCs w:val="24"/>
        </w:rPr>
      </w:pPr>
      <w:proofErr w:type="gramStart"/>
      <w:r w:rsidRPr="00F26D5D">
        <w:rPr>
          <w:i/>
          <w:sz w:val="24"/>
          <w:szCs w:val="24"/>
        </w:rPr>
        <w:t>Р</w:t>
      </w:r>
      <w:proofErr w:type="gramEnd"/>
      <w:r w:rsidRPr="00F26D5D">
        <w:rPr>
          <w:i/>
          <w:sz w:val="24"/>
          <w:szCs w:val="24"/>
        </w:rPr>
        <w:t xml:space="preserve"> Е Ш Е Н И Е </w:t>
      </w:r>
    </w:p>
    <w:p w:rsidR="00F26D5D" w:rsidRPr="00F26D5D" w:rsidRDefault="00F26D5D" w:rsidP="00F26D5D">
      <w:pPr>
        <w:spacing w:after="0"/>
        <w:rPr>
          <w:i/>
          <w:sz w:val="24"/>
          <w:szCs w:val="24"/>
        </w:rPr>
      </w:pPr>
      <w:r w:rsidRPr="00F26D5D">
        <w:rPr>
          <w:i/>
          <w:sz w:val="24"/>
          <w:szCs w:val="24"/>
        </w:rPr>
        <w:t xml:space="preserve">От   </w:t>
      </w:r>
      <w:r w:rsidR="009E40F9">
        <w:rPr>
          <w:i/>
          <w:sz w:val="24"/>
          <w:szCs w:val="24"/>
        </w:rPr>
        <w:t xml:space="preserve">15. 11.2017г. </w:t>
      </w:r>
      <w:r w:rsidRPr="00F26D5D">
        <w:rPr>
          <w:i/>
          <w:sz w:val="24"/>
          <w:szCs w:val="24"/>
        </w:rPr>
        <w:t xml:space="preserve">   № 93</w:t>
      </w:r>
    </w:p>
    <w:p w:rsidR="00F26D5D" w:rsidRPr="00F26D5D" w:rsidRDefault="00F26D5D" w:rsidP="00F26D5D">
      <w:pPr>
        <w:spacing w:after="0"/>
        <w:rPr>
          <w:i/>
          <w:sz w:val="24"/>
          <w:szCs w:val="24"/>
        </w:rPr>
      </w:pPr>
      <w:r w:rsidRPr="00F26D5D">
        <w:rPr>
          <w:i/>
          <w:sz w:val="24"/>
          <w:szCs w:val="24"/>
        </w:rPr>
        <w:t xml:space="preserve">д. </w:t>
      </w:r>
      <w:proofErr w:type="spellStart"/>
      <w:r w:rsidRPr="00F26D5D">
        <w:rPr>
          <w:i/>
          <w:sz w:val="24"/>
          <w:szCs w:val="24"/>
        </w:rPr>
        <w:t>Подлесные</w:t>
      </w:r>
      <w:proofErr w:type="spellEnd"/>
      <w:r w:rsidRPr="00F26D5D">
        <w:rPr>
          <w:i/>
          <w:sz w:val="24"/>
          <w:szCs w:val="24"/>
        </w:rPr>
        <w:t xml:space="preserve"> Новоселки</w:t>
      </w:r>
    </w:p>
    <w:p w:rsidR="00F26D5D" w:rsidRPr="00F26D5D" w:rsidRDefault="00F26D5D" w:rsidP="00F26D5D">
      <w:pPr>
        <w:spacing w:after="0"/>
        <w:rPr>
          <w:i/>
          <w:sz w:val="24"/>
          <w:szCs w:val="24"/>
        </w:rPr>
      </w:pPr>
    </w:p>
    <w:p w:rsidR="00F26D5D" w:rsidRPr="00F26D5D" w:rsidRDefault="00F26D5D" w:rsidP="00F26D5D">
      <w:pPr>
        <w:spacing w:after="0"/>
        <w:rPr>
          <w:i/>
          <w:sz w:val="24"/>
          <w:szCs w:val="24"/>
        </w:rPr>
      </w:pPr>
      <w:r w:rsidRPr="00F26D5D">
        <w:rPr>
          <w:i/>
          <w:sz w:val="24"/>
          <w:szCs w:val="24"/>
        </w:rPr>
        <w:t>Об утверждении правил аккредитации</w:t>
      </w:r>
    </w:p>
    <w:p w:rsidR="00F26D5D" w:rsidRDefault="00F26D5D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ж</w:t>
      </w:r>
      <w:r w:rsidRPr="00F26D5D">
        <w:rPr>
          <w:i/>
          <w:sz w:val="24"/>
          <w:szCs w:val="24"/>
        </w:rPr>
        <w:t>урналистов</w:t>
      </w:r>
      <w:r>
        <w:rPr>
          <w:i/>
          <w:sz w:val="24"/>
          <w:szCs w:val="24"/>
        </w:rPr>
        <w:t xml:space="preserve"> при </w:t>
      </w:r>
      <w:proofErr w:type="spellStart"/>
      <w:r>
        <w:rPr>
          <w:i/>
          <w:sz w:val="24"/>
          <w:szCs w:val="24"/>
        </w:rPr>
        <w:t>Подлесно-Новосельском</w:t>
      </w:r>
      <w:proofErr w:type="spellEnd"/>
    </w:p>
    <w:p w:rsidR="00F26D5D" w:rsidRDefault="00F26D5D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сельском </w:t>
      </w:r>
      <w:proofErr w:type="gramStart"/>
      <w:r>
        <w:rPr>
          <w:i/>
          <w:sz w:val="24"/>
          <w:szCs w:val="24"/>
        </w:rPr>
        <w:t>Совете</w:t>
      </w:r>
      <w:proofErr w:type="gramEnd"/>
      <w:r>
        <w:rPr>
          <w:i/>
          <w:sz w:val="24"/>
          <w:szCs w:val="24"/>
        </w:rPr>
        <w:t xml:space="preserve"> народных депутатов</w:t>
      </w: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Рассмотрев проект решения « Об утверждении Правил аккредитации журналистов при </w:t>
      </w:r>
      <w:proofErr w:type="spellStart"/>
      <w:r>
        <w:rPr>
          <w:i/>
          <w:sz w:val="24"/>
          <w:szCs w:val="24"/>
        </w:rPr>
        <w:t>Подлесно-Новосельском</w:t>
      </w:r>
      <w:proofErr w:type="spellEnd"/>
      <w:r>
        <w:rPr>
          <w:i/>
          <w:sz w:val="24"/>
          <w:szCs w:val="24"/>
        </w:rPr>
        <w:t xml:space="preserve"> сельском Совете народных депутатов»</w:t>
      </w: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Подлесно-Новосельский</w:t>
      </w:r>
      <w:proofErr w:type="spellEnd"/>
      <w:r>
        <w:rPr>
          <w:i/>
          <w:sz w:val="24"/>
          <w:szCs w:val="24"/>
        </w:rPr>
        <w:t xml:space="preserve"> сельский Совет народных депутатов  </w:t>
      </w:r>
    </w:p>
    <w:p w:rsidR="00F26D5D" w:rsidRDefault="00F26D5D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РЕШИЛ:</w:t>
      </w: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pStyle w:val="a3"/>
        <w:numPr>
          <w:ilvl w:val="0"/>
          <w:numId w:val="4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Утвердить прилагаемые Правила аккредитации журналистов при </w:t>
      </w:r>
      <w:proofErr w:type="spellStart"/>
      <w:r>
        <w:rPr>
          <w:i/>
          <w:sz w:val="24"/>
          <w:szCs w:val="24"/>
        </w:rPr>
        <w:t>Подлесно-Новосельском</w:t>
      </w:r>
      <w:proofErr w:type="spellEnd"/>
      <w:r>
        <w:rPr>
          <w:i/>
          <w:sz w:val="24"/>
          <w:szCs w:val="24"/>
        </w:rPr>
        <w:t xml:space="preserve"> сельском Совете народных депутатов.</w:t>
      </w:r>
    </w:p>
    <w:p w:rsidR="00F26D5D" w:rsidRDefault="00F26D5D" w:rsidP="00F26D5D">
      <w:pPr>
        <w:pStyle w:val="a3"/>
        <w:numPr>
          <w:ilvl w:val="0"/>
          <w:numId w:val="4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Настоящее Решение вступает в силу со дня его официального опубликования.</w:t>
      </w:r>
    </w:p>
    <w:p w:rsidR="00F26D5D" w:rsidRDefault="00F26D5D" w:rsidP="00F26D5D">
      <w:pPr>
        <w:pStyle w:val="a3"/>
        <w:numPr>
          <w:ilvl w:val="0"/>
          <w:numId w:val="4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Опубликовать настоящее Решение в установленном порядке.</w:t>
      </w: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Глава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</w:p>
    <w:p w:rsidR="00F26D5D" w:rsidRDefault="00F26D5D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сельского поселения                                                                                       </w:t>
      </w:r>
      <w:proofErr w:type="spellStart"/>
      <w:r>
        <w:rPr>
          <w:i/>
          <w:sz w:val="24"/>
          <w:szCs w:val="24"/>
        </w:rPr>
        <w:t>С.Н.Родонежский</w:t>
      </w:r>
      <w:proofErr w:type="spellEnd"/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F26D5D" w:rsidRDefault="00F26D5D" w:rsidP="00F26D5D">
      <w:pPr>
        <w:spacing w:after="0"/>
        <w:rPr>
          <w:i/>
          <w:sz w:val="24"/>
          <w:szCs w:val="24"/>
        </w:rPr>
      </w:pPr>
    </w:p>
    <w:p w:rsidR="00C76765" w:rsidRDefault="00C76765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i/>
          <w:sz w:val="24"/>
          <w:szCs w:val="24"/>
        </w:rPr>
        <w:t>Утверждены</w:t>
      </w:r>
      <w:proofErr w:type="gramEnd"/>
      <w:r>
        <w:rPr>
          <w:i/>
          <w:sz w:val="24"/>
          <w:szCs w:val="24"/>
        </w:rPr>
        <w:t xml:space="preserve">  решением </w:t>
      </w:r>
      <w:proofErr w:type="spellStart"/>
      <w:r>
        <w:rPr>
          <w:i/>
          <w:sz w:val="24"/>
          <w:szCs w:val="24"/>
        </w:rPr>
        <w:t>Подлесно</w:t>
      </w:r>
      <w:proofErr w:type="spellEnd"/>
      <w:r>
        <w:rPr>
          <w:i/>
          <w:sz w:val="24"/>
          <w:szCs w:val="24"/>
        </w:rPr>
        <w:t>-</w:t>
      </w:r>
    </w:p>
    <w:p w:rsidR="00C76765" w:rsidRDefault="00C76765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Новосельского сельского Совета </w:t>
      </w:r>
      <w:proofErr w:type="gramStart"/>
      <w:r>
        <w:rPr>
          <w:i/>
          <w:sz w:val="24"/>
          <w:szCs w:val="24"/>
        </w:rPr>
        <w:t>народных</w:t>
      </w:r>
      <w:proofErr w:type="gramEnd"/>
      <w:r>
        <w:rPr>
          <w:i/>
          <w:sz w:val="24"/>
          <w:szCs w:val="24"/>
        </w:rPr>
        <w:t xml:space="preserve"> </w:t>
      </w:r>
    </w:p>
    <w:p w:rsidR="00F26D5D" w:rsidRDefault="00C76765" w:rsidP="00F26D5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депутатов  от </w:t>
      </w:r>
      <w:r w:rsidR="009E40F9">
        <w:rPr>
          <w:i/>
          <w:sz w:val="24"/>
          <w:szCs w:val="24"/>
        </w:rPr>
        <w:t xml:space="preserve">15.11.2017г. </w:t>
      </w:r>
      <w:r>
        <w:rPr>
          <w:i/>
          <w:sz w:val="24"/>
          <w:szCs w:val="24"/>
        </w:rPr>
        <w:t>№ 93</w:t>
      </w:r>
    </w:p>
    <w:p w:rsidR="00C76765" w:rsidRDefault="00C76765" w:rsidP="00F26D5D">
      <w:pPr>
        <w:spacing w:after="0"/>
        <w:rPr>
          <w:i/>
          <w:sz w:val="24"/>
          <w:szCs w:val="24"/>
        </w:rPr>
      </w:pPr>
    </w:p>
    <w:p w:rsidR="00C76765" w:rsidRDefault="00C76765" w:rsidP="00F26D5D">
      <w:pPr>
        <w:spacing w:after="0"/>
        <w:rPr>
          <w:i/>
          <w:sz w:val="24"/>
          <w:szCs w:val="24"/>
        </w:rPr>
      </w:pPr>
    </w:p>
    <w:p w:rsidR="00C76765" w:rsidRDefault="00C76765" w:rsidP="00C76765">
      <w:pPr>
        <w:spacing w:after="0"/>
        <w:jc w:val="center"/>
        <w:rPr>
          <w:b/>
          <w:i/>
          <w:sz w:val="24"/>
          <w:szCs w:val="24"/>
        </w:rPr>
      </w:pPr>
      <w:r w:rsidRPr="00C76765">
        <w:rPr>
          <w:b/>
          <w:i/>
          <w:sz w:val="24"/>
          <w:szCs w:val="24"/>
        </w:rPr>
        <w:t>ПРАВИЛА АККРЕДИТАЦИИ ЖУРНАЛИСТОВ ПРИ ПОДЛЕСНО-НОВОСЕЛЬСКОМ СЕЛЬСКОМ СОВЕТЕ НАРОДНЫХ ДЕПУТАТОВ</w:t>
      </w:r>
    </w:p>
    <w:p w:rsidR="00C76765" w:rsidRDefault="00C76765" w:rsidP="00C76765">
      <w:pPr>
        <w:spacing w:after="0"/>
        <w:jc w:val="center"/>
        <w:rPr>
          <w:b/>
          <w:i/>
          <w:sz w:val="24"/>
          <w:szCs w:val="24"/>
        </w:rPr>
      </w:pPr>
    </w:p>
    <w:p w:rsidR="00C76765" w:rsidRDefault="00C76765" w:rsidP="00C76765">
      <w:pPr>
        <w:spacing w:after="0"/>
        <w:jc w:val="center"/>
        <w:rPr>
          <w:b/>
          <w:i/>
          <w:sz w:val="24"/>
          <w:szCs w:val="24"/>
        </w:rPr>
      </w:pPr>
    </w:p>
    <w:p w:rsidR="00C76765" w:rsidRDefault="00E67F8A" w:rsidP="00C76765">
      <w:pPr>
        <w:pStyle w:val="a3"/>
        <w:numPr>
          <w:ilvl w:val="0"/>
          <w:numId w:val="5"/>
        </w:num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Общие положения</w:t>
      </w:r>
    </w:p>
    <w:p w:rsidR="00C76765" w:rsidRDefault="00C76765" w:rsidP="00C76765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целях обеспечения открытости и гласности деятельности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народных депутатов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улучшения информированности населения о деятельности депутатов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народных депутатов , совершенствования взаимодействия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народных депутатов со средствами массовой информации , создания необходимых условий для профессиональной деятельности журналистов по  распространению объективной информации о деятельности депутатов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 осуществляется аккредитация журналистов при Совете народных депутатов( далее – аккредитация).</w:t>
      </w:r>
    </w:p>
    <w:p w:rsidR="00C76765" w:rsidRDefault="00C76765" w:rsidP="00C76765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Аккредитация осуществляется аппаратом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народных депутатов ( далее – аппарат) в соотве</w:t>
      </w:r>
      <w:r w:rsidR="0055040F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>ствии с Законом  Российской Федерации от 27 декабря 1991 года № 2124 -1 « о средствах массовой информации» и настоящими  Правилами и не может быть использована для ведения  цензуры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а также ограничения прав журналистов и граждан на получение достоверной  информации о деятельности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Совета.</w:t>
      </w:r>
    </w:p>
    <w:p w:rsidR="0055040F" w:rsidRDefault="0055040F" w:rsidP="0055040F">
      <w:pPr>
        <w:spacing w:after="0"/>
        <w:ind w:left="360"/>
        <w:jc w:val="center"/>
        <w:rPr>
          <w:i/>
          <w:sz w:val="24"/>
          <w:szCs w:val="24"/>
        </w:rPr>
      </w:pPr>
    </w:p>
    <w:p w:rsidR="0055040F" w:rsidRDefault="00E67F8A" w:rsidP="0055040F">
      <w:pPr>
        <w:pStyle w:val="a3"/>
        <w:numPr>
          <w:ilvl w:val="0"/>
          <w:numId w:val="5"/>
        </w:num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Право на аккредитацию</w:t>
      </w:r>
    </w:p>
    <w:p w:rsidR="0055040F" w:rsidRDefault="0055040F" w:rsidP="0055040F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Право на аккредитации. Имеют официально зарегистрированные на территории Российской Федерации средства </w:t>
      </w:r>
      <w:r w:rsidR="00E67F8A">
        <w:rPr>
          <w:i/>
          <w:sz w:val="24"/>
          <w:szCs w:val="24"/>
        </w:rPr>
        <w:t>массовой информации.</w:t>
      </w:r>
    </w:p>
    <w:p w:rsidR="00E67F8A" w:rsidRDefault="00E67F8A" w:rsidP="0055040F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Отсутствие аккредитации не влечет ограничения прав журналистов, установленных законодательством Российской федерации о средствах массовой информации.</w:t>
      </w:r>
    </w:p>
    <w:p w:rsidR="00E67F8A" w:rsidRDefault="00E67F8A" w:rsidP="00E67F8A">
      <w:pPr>
        <w:pStyle w:val="a3"/>
        <w:numPr>
          <w:ilvl w:val="0"/>
          <w:numId w:val="5"/>
        </w:num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Виды аккредитации</w:t>
      </w:r>
    </w:p>
    <w:p w:rsidR="00E67F8A" w:rsidRDefault="00E67F8A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Аккредитация может быть постоянной и разовой.</w:t>
      </w:r>
    </w:p>
    <w:p w:rsidR="00E67F8A" w:rsidRDefault="00E67F8A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Постоянная аккредитация предоставляется журналистам средств массовой  информации </w:t>
      </w:r>
      <w:proofErr w:type="gramStart"/>
      <w:r>
        <w:rPr>
          <w:i/>
          <w:sz w:val="24"/>
          <w:szCs w:val="24"/>
        </w:rPr>
        <w:t xml:space="preserve">( </w:t>
      </w:r>
      <w:proofErr w:type="gramEnd"/>
      <w:r>
        <w:rPr>
          <w:i/>
          <w:sz w:val="24"/>
          <w:szCs w:val="24"/>
        </w:rPr>
        <w:t xml:space="preserve">далее – СМИ) сроком  на 1 год с целью регулярного освещения деятельности </w:t>
      </w:r>
      <w:proofErr w:type="spellStart"/>
      <w:r>
        <w:rPr>
          <w:i/>
          <w:sz w:val="24"/>
          <w:szCs w:val="24"/>
        </w:rPr>
        <w:t>Поделсно-Новосельского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народных депутатов.</w:t>
      </w:r>
    </w:p>
    <w:p w:rsidR="00E67F8A" w:rsidRDefault="00E67F8A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Разовая аккредитация предоставляется журналистам СМИ для выполнения конкретного задания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получения по освещению деятельности депутатов  </w:t>
      </w:r>
      <w:proofErr w:type="spellStart"/>
      <w:r>
        <w:rPr>
          <w:i/>
          <w:sz w:val="24"/>
          <w:szCs w:val="24"/>
        </w:rPr>
        <w:lastRenderedPageBreak/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, в том числе в случае болезни , отпуска ,  командировки постоянно аккредитованного журналиста.</w:t>
      </w:r>
    </w:p>
    <w:p w:rsidR="00E67F8A" w:rsidRDefault="00E67F8A" w:rsidP="00E67F8A">
      <w:pPr>
        <w:spacing w:after="0"/>
        <w:ind w:left="360"/>
        <w:rPr>
          <w:i/>
          <w:sz w:val="24"/>
          <w:szCs w:val="24"/>
        </w:rPr>
      </w:pPr>
    </w:p>
    <w:p w:rsidR="00E67F8A" w:rsidRDefault="00E67F8A" w:rsidP="00E67F8A">
      <w:pPr>
        <w:pStyle w:val="a3"/>
        <w:numPr>
          <w:ilvl w:val="0"/>
          <w:numId w:val="5"/>
        </w:num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Порядок аккредитации</w:t>
      </w:r>
    </w:p>
    <w:p w:rsidR="00E67F8A" w:rsidRDefault="00E67F8A" w:rsidP="00E67F8A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Заявка  редакции СМИ на постоянную аккредитацию своего журналиста подается в аппарат </w:t>
      </w:r>
      <w:proofErr w:type="spellStart"/>
      <w:r w:rsidR="008A1E0E">
        <w:rPr>
          <w:i/>
          <w:sz w:val="24"/>
          <w:szCs w:val="24"/>
        </w:rPr>
        <w:t>Подлесно-Н</w:t>
      </w:r>
      <w:r>
        <w:rPr>
          <w:i/>
          <w:sz w:val="24"/>
          <w:szCs w:val="24"/>
        </w:rPr>
        <w:t>овосельского</w:t>
      </w:r>
      <w:proofErr w:type="spellEnd"/>
      <w:r>
        <w:rPr>
          <w:i/>
          <w:sz w:val="24"/>
          <w:szCs w:val="24"/>
        </w:rPr>
        <w:t xml:space="preserve"> сельского Совета на официальном бланке СМИ за подписью руководителя СМИ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заверенной печатью. Заявка в день ее поступления регистрируется аппаратом в журнале регистрации заявок на аккредитацию </w:t>
      </w:r>
      <w:r w:rsidR="008A1E0E">
        <w:rPr>
          <w:i/>
          <w:sz w:val="24"/>
          <w:szCs w:val="24"/>
        </w:rPr>
        <w:t xml:space="preserve">журналистов при </w:t>
      </w:r>
      <w:proofErr w:type="spellStart"/>
      <w:r w:rsidR="008A1E0E">
        <w:rPr>
          <w:i/>
          <w:sz w:val="24"/>
          <w:szCs w:val="24"/>
        </w:rPr>
        <w:t>Подлесно-Новосельском</w:t>
      </w:r>
      <w:proofErr w:type="spellEnd"/>
      <w:r w:rsidR="008A1E0E">
        <w:rPr>
          <w:i/>
          <w:sz w:val="24"/>
          <w:szCs w:val="24"/>
        </w:rPr>
        <w:t xml:space="preserve"> сельском Совете. К заявке прилагаются копия свидетельства о государственной регистрации СМИ ( для вновь </w:t>
      </w:r>
      <w:r w:rsidR="004A6938">
        <w:rPr>
          <w:i/>
          <w:sz w:val="24"/>
          <w:szCs w:val="24"/>
        </w:rPr>
        <w:t>учрежденных и впервые аккредит</w:t>
      </w:r>
      <w:r w:rsidR="008A1E0E">
        <w:rPr>
          <w:i/>
          <w:sz w:val="24"/>
          <w:szCs w:val="24"/>
        </w:rPr>
        <w:t>ующих своих журналистов СМИ), копия лицензии на вещание для СМИ</w:t>
      </w:r>
      <w:proofErr w:type="gramStart"/>
      <w:r w:rsidR="008A1E0E">
        <w:rPr>
          <w:i/>
          <w:sz w:val="24"/>
          <w:szCs w:val="24"/>
        </w:rPr>
        <w:t xml:space="preserve"> ,</w:t>
      </w:r>
      <w:proofErr w:type="gramEnd"/>
      <w:r w:rsidR="008A1E0E">
        <w:rPr>
          <w:i/>
          <w:sz w:val="24"/>
          <w:szCs w:val="24"/>
        </w:rPr>
        <w:t xml:space="preserve">  осуществляющих свою деятельность в информационно – телекоммуникационной сети  Интернет , последние 3 месяца издания за календарный год ( для печатных СМИ) , 2 фотографии 3 </w:t>
      </w:r>
      <w:proofErr w:type="spellStart"/>
      <w:r w:rsidR="008A1E0E">
        <w:rPr>
          <w:i/>
          <w:sz w:val="24"/>
          <w:szCs w:val="24"/>
        </w:rPr>
        <w:t>х</w:t>
      </w:r>
      <w:proofErr w:type="spellEnd"/>
      <w:r w:rsidR="008A1E0E">
        <w:rPr>
          <w:i/>
          <w:sz w:val="24"/>
          <w:szCs w:val="24"/>
        </w:rPr>
        <w:t xml:space="preserve"> 4 см) каждого журналиста.</w:t>
      </w:r>
    </w:p>
    <w:p w:rsidR="008A1E0E" w:rsidRDefault="004A6938" w:rsidP="00E67F8A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В  заявке необходимо указать : полное название СМИ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тираж ,периодичность , тематику и ( или) специализацию издания , место нахождения редакции СМИ , почтовый адрес, территорию и способ распространения , при наличии электронный адрес , номера рабочих телефонов и факса редакции : фамилию , имя , отчество представленного на  аккредитацию журналиста , его должность и рабочий телефон.</w:t>
      </w:r>
    </w:p>
    <w:p w:rsidR="004A6938" w:rsidRDefault="004A6938" w:rsidP="00E67F8A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Решение об аккредитации или об отказе в аккредитации принимает аппарат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в 10 – </w:t>
      </w:r>
      <w:proofErr w:type="spellStart"/>
      <w:r>
        <w:rPr>
          <w:i/>
          <w:sz w:val="24"/>
          <w:szCs w:val="24"/>
        </w:rPr>
        <w:t>дневный</w:t>
      </w:r>
      <w:proofErr w:type="spellEnd"/>
      <w:r>
        <w:rPr>
          <w:i/>
          <w:sz w:val="24"/>
          <w:szCs w:val="24"/>
        </w:rPr>
        <w:t xml:space="preserve"> срок со дня  поступления заявки на аккредитацию. Информация о принятом решении  размещается  в течени</w:t>
      </w:r>
      <w:proofErr w:type="gramStart"/>
      <w:r>
        <w:rPr>
          <w:i/>
          <w:sz w:val="24"/>
          <w:szCs w:val="24"/>
        </w:rPr>
        <w:t>и</w:t>
      </w:r>
      <w:proofErr w:type="gramEnd"/>
      <w:r>
        <w:rPr>
          <w:i/>
          <w:sz w:val="24"/>
          <w:szCs w:val="24"/>
        </w:rPr>
        <w:t xml:space="preserve"> 3 рабочих дней с момента принятия указанного решения на официальном сайте администрации в информационно – телекоммуникационной сети Интернет.</w:t>
      </w:r>
    </w:p>
    <w:p w:rsidR="004A6938" w:rsidRDefault="007536B9" w:rsidP="00E67F8A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Аккредитованным журналистам на основании решения аппарата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выдается </w:t>
      </w:r>
      <w:proofErr w:type="spellStart"/>
      <w:r>
        <w:rPr>
          <w:i/>
          <w:sz w:val="24"/>
          <w:szCs w:val="24"/>
        </w:rPr>
        <w:t>аккредитационное</w:t>
      </w:r>
      <w:proofErr w:type="spellEnd"/>
      <w:r>
        <w:rPr>
          <w:i/>
          <w:sz w:val="24"/>
          <w:szCs w:val="24"/>
        </w:rPr>
        <w:t xml:space="preserve"> удостоверение </w:t>
      </w:r>
      <w:proofErr w:type="gramStart"/>
      <w:r>
        <w:rPr>
          <w:i/>
          <w:sz w:val="24"/>
          <w:szCs w:val="24"/>
        </w:rPr>
        <w:t xml:space="preserve">( </w:t>
      </w:r>
      <w:proofErr w:type="gramEnd"/>
      <w:r>
        <w:rPr>
          <w:i/>
          <w:sz w:val="24"/>
          <w:szCs w:val="24"/>
        </w:rPr>
        <w:t>приложение 1).</w:t>
      </w:r>
    </w:p>
    <w:p w:rsidR="007536B9" w:rsidRDefault="007536B9" w:rsidP="00E67F8A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Аккредитационное</w:t>
      </w:r>
      <w:proofErr w:type="spellEnd"/>
      <w:r>
        <w:rPr>
          <w:i/>
          <w:sz w:val="24"/>
          <w:szCs w:val="24"/>
        </w:rPr>
        <w:t xml:space="preserve"> удостоверение не может быть передано третьим лицам.</w:t>
      </w:r>
    </w:p>
    <w:p w:rsidR="007536B9" w:rsidRDefault="007536B9" w:rsidP="00E67F8A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Аккредитационное</w:t>
      </w:r>
      <w:proofErr w:type="spellEnd"/>
      <w:r>
        <w:rPr>
          <w:i/>
          <w:sz w:val="24"/>
          <w:szCs w:val="24"/>
        </w:rPr>
        <w:t xml:space="preserve"> удостоверение обеспечивает вход на мероприятия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 проходящие в здании администрации.</w:t>
      </w:r>
    </w:p>
    <w:p w:rsidR="007536B9" w:rsidRDefault="007536B9" w:rsidP="00E67F8A">
      <w:pPr>
        <w:pStyle w:val="a3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Разовая аккредитация осуществляется на основании:</w:t>
      </w:r>
    </w:p>
    <w:p w:rsidR="007536B9" w:rsidRDefault="007536B9" w:rsidP="007536B9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устной заявки представителя редакции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содержащей сведения о фамилии , имени , отчестве представленного на аккредитацию журналиста , поданной не позднее чем за час до  начала мероприятия;</w:t>
      </w:r>
    </w:p>
    <w:p w:rsidR="007536B9" w:rsidRDefault="007536B9" w:rsidP="007536B9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удостоверения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подтверждающего принадлежность данного журналиста к СМИ;</w:t>
      </w:r>
    </w:p>
    <w:p w:rsidR="007536B9" w:rsidRDefault="007536B9" w:rsidP="007536B9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-копии свидетельства о государственной регистрации СМИ.</w:t>
      </w:r>
    </w:p>
    <w:p w:rsidR="00DC3968" w:rsidRDefault="007536B9" w:rsidP="007536B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4.8.          Заявка на аккредитацию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не содержащая сведений , указанных в пунктах 4,1, 4.2. и 4.7 раздела 4 настоящих Правил , к рассмотрению не принимается.</w:t>
      </w:r>
    </w:p>
    <w:p w:rsidR="00DC3968" w:rsidRDefault="00DC3968" w:rsidP="00DC3968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5. Количество аккредитуемых журналистов</w:t>
      </w:r>
    </w:p>
    <w:p w:rsidR="00DC3968" w:rsidRPr="007536B9" w:rsidRDefault="00DC3968" w:rsidP="00DC3968">
      <w:pPr>
        <w:spacing w:after="0"/>
        <w:jc w:val="center"/>
        <w:rPr>
          <w:i/>
          <w:sz w:val="24"/>
          <w:szCs w:val="24"/>
        </w:rPr>
      </w:pPr>
    </w:p>
    <w:p w:rsidR="00E67F8A" w:rsidRDefault="00DC3968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Редакции СМИ могут представить заявки на аккредитацию журналистов в пределах утвержденных квот:</w:t>
      </w:r>
    </w:p>
    <w:p w:rsidR="00DC3968" w:rsidRDefault="00DC3968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Региональные и местные  периодические печатные издания – до 2 человек.</w:t>
      </w:r>
    </w:p>
    <w:p w:rsidR="00DC3968" w:rsidRDefault="00DC3968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Региональные и местные информационные агентства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радиокомпании</w:t>
      </w:r>
    </w:p>
    <w:p w:rsidR="00DC3968" w:rsidRDefault="00DC3968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( радиопрограммы)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СМИ, осуществляющие свою деятельность в информационно – телекоммуникационной сети Интернет , - до 2 человек.</w:t>
      </w:r>
    </w:p>
    <w:p w:rsidR="00DC3968" w:rsidRDefault="00DC3968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Региональные  </w:t>
      </w:r>
      <w:r w:rsidR="00545DEB">
        <w:rPr>
          <w:i/>
          <w:sz w:val="24"/>
          <w:szCs w:val="24"/>
        </w:rPr>
        <w:t xml:space="preserve">и местные телекомпании </w:t>
      </w:r>
      <w:proofErr w:type="gramStart"/>
      <w:r w:rsidR="00545DEB">
        <w:rPr>
          <w:i/>
          <w:sz w:val="24"/>
          <w:szCs w:val="24"/>
        </w:rPr>
        <w:t xml:space="preserve">( </w:t>
      </w:r>
      <w:proofErr w:type="gramEnd"/>
      <w:r w:rsidR="00545DEB">
        <w:rPr>
          <w:i/>
          <w:sz w:val="24"/>
          <w:szCs w:val="24"/>
        </w:rPr>
        <w:t>телепрограммы) – до 3 съемочных групп в составе корреспондента и оператора.</w:t>
      </w:r>
    </w:p>
    <w:p w:rsidR="00545DEB" w:rsidRDefault="00545DEB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Кроме того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при определении числа аккредитуемых журналистов от конкретного издания учитываются его тираж , территория распространения</w:t>
      </w:r>
    </w:p>
    <w:p w:rsidR="00545DEB" w:rsidRDefault="00545DEB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( вещания)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специализация  издания.</w:t>
      </w:r>
    </w:p>
    <w:p w:rsidR="00545DEB" w:rsidRDefault="00545DEB" w:rsidP="00E67F8A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Общероссийские СМИ могут представить для аккредитации своих собственных корреспондентов.</w:t>
      </w:r>
    </w:p>
    <w:p w:rsidR="00545DEB" w:rsidRPr="00545DEB" w:rsidRDefault="00545DEB" w:rsidP="00545DEB">
      <w:pPr>
        <w:pStyle w:val="a3"/>
        <w:numPr>
          <w:ilvl w:val="0"/>
          <w:numId w:val="6"/>
        </w:numPr>
        <w:spacing w:after="0"/>
        <w:jc w:val="center"/>
        <w:rPr>
          <w:i/>
          <w:sz w:val="24"/>
          <w:szCs w:val="24"/>
        </w:rPr>
      </w:pPr>
      <w:r w:rsidRPr="00545DEB">
        <w:rPr>
          <w:i/>
          <w:sz w:val="24"/>
          <w:szCs w:val="24"/>
        </w:rPr>
        <w:t>Основные направления работы</w:t>
      </w:r>
    </w:p>
    <w:p w:rsidR="00545DEB" w:rsidRDefault="00545DEB" w:rsidP="00545DEB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 аккредитованными журналистами  СМИ</w:t>
      </w:r>
    </w:p>
    <w:p w:rsidR="00545DEB" w:rsidRDefault="00545DEB" w:rsidP="00545DE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Журналистам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аккредитованным при </w:t>
      </w:r>
      <w:proofErr w:type="spellStart"/>
      <w:r>
        <w:rPr>
          <w:i/>
          <w:sz w:val="24"/>
          <w:szCs w:val="24"/>
        </w:rPr>
        <w:t>Подлесно-Новосельском</w:t>
      </w:r>
      <w:proofErr w:type="spellEnd"/>
      <w:r>
        <w:rPr>
          <w:i/>
          <w:sz w:val="24"/>
          <w:szCs w:val="24"/>
        </w:rPr>
        <w:t xml:space="preserve"> сельском Совете народных депутатов , обеспечиваются надлежащие условия для профессиональной деятельности по оперативному освещению деятельности депутатов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Совета.</w:t>
      </w:r>
    </w:p>
    <w:p w:rsidR="00545DEB" w:rsidRDefault="00545DEB" w:rsidP="00545DE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Для этого аппарат:</w:t>
      </w:r>
    </w:p>
    <w:p w:rsidR="00545DEB" w:rsidRDefault="00066546" w:rsidP="00545DE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-  предварительно извещает о дате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времени и месте проведения заседаний и иных  мероприятий , проводимых </w:t>
      </w:r>
      <w:proofErr w:type="spellStart"/>
      <w:r>
        <w:rPr>
          <w:i/>
          <w:sz w:val="24"/>
          <w:szCs w:val="24"/>
        </w:rPr>
        <w:t>Подлесно-Новосельским</w:t>
      </w:r>
      <w:proofErr w:type="spellEnd"/>
      <w:r>
        <w:rPr>
          <w:i/>
          <w:sz w:val="24"/>
          <w:szCs w:val="24"/>
        </w:rPr>
        <w:t xml:space="preserve"> сельским Советом;</w:t>
      </w:r>
    </w:p>
    <w:p w:rsidR="00066546" w:rsidRDefault="00066546" w:rsidP="00545DE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-  обеспечивает журналистов необходимыми материалами и иными документами;</w:t>
      </w:r>
    </w:p>
    <w:p w:rsidR="00066546" w:rsidRDefault="00066546" w:rsidP="00545DE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-  оказывает содействие в организации встреч и бесед с депутатами 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проводит брифинги , пресс – конференции , встречи  по вопросам деятельности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Совета.</w:t>
      </w:r>
    </w:p>
    <w:p w:rsidR="00066546" w:rsidRDefault="00066546" w:rsidP="00066546">
      <w:pPr>
        <w:spacing w:after="0"/>
        <w:jc w:val="center"/>
        <w:rPr>
          <w:i/>
          <w:sz w:val="24"/>
          <w:szCs w:val="24"/>
        </w:rPr>
      </w:pPr>
    </w:p>
    <w:p w:rsidR="00066546" w:rsidRDefault="00066546" w:rsidP="00066546">
      <w:pPr>
        <w:pStyle w:val="a3"/>
        <w:numPr>
          <w:ilvl w:val="0"/>
          <w:numId w:val="6"/>
        </w:num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Права аккредитованных журналистов</w:t>
      </w:r>
    </w:p>
    <w:p w:rsidR="00066546" w:rsidRDefault="00066546" w:rsidP="00066546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Аккредитованные журналисты имеют право:</w:t>
      </w:r>
    </w:p>
    <w:p w:rsidR="00066546" w:rsidRDefault="00066546" w:rsidP="00066546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заблаговременно получать информацию о предстоящих заседаниях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совещаниях и других мероприятиях;</w:t>
      </w:r>
    </w:p>
    <w:p w:rsidR="00066546" w:rsidRDefault="00066546" w:rsidP="00066546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присутствовать во время проведения открытых мероприятий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в залах заседаний или специально оборудованных  помещениях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за исключением случаев , когда приняты решения о проведении закрытого  мероприятия;</w:t>
      </w:r>
    </w:p>
    <w:p w:rsidR="00066546" w:rsidRDefault="00066546" w:rsidP="00066546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знакомиться с информационно – справочными материалами ( повесткой дня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текстами заявлений , пресс </w:t>
      </w:r>
      <w:r w:rsidR="005E70C3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ре</w:t>
      </w:r>
      <w:r w:rsidR="005E70C3">
        <w:rPr>
          <w:i/>
          <w:sz w:val="24"/>
          <w:szCs w:val="24"/>
        </w:rPr>
        <w:t>лизами и другими документами);</w:t>
      </w:r>
    </w:p>
    <w:p w:rsidR="005E70C3" w:rsidRDefault="005E70C3" w:rsidP="00066546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пользоваться технической аппаратурой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необходимой для проведения аудио – и видеосъемки;</w:t>
      </w:r>
    </w:p>
    <w:p w:rsidR="005E70C3" w:rsidRDefault="005E70C3" w:rsidP="00066546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посещать брифинги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пресс – конференции и иные мероприятия , специально предназначенные для прессы;</w:t>
      </w:r>
    </w:p>
    <w:p w:rsidR="005E70C3" w:rsidRDefault="005E70C3" w:rsidP="00066546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- получать необходимую информацию у работников аппарата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в том числе на специально организуемых брифингах , встречах и пресс – конференциях;</w:t>
      </w:r>
    </w:p>
    <w:p w:rsidR="005E70C3" w:rsidRDefault="005E70C3" w:rsidP="00066546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пользоваться содействием аппарата в организации встреч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бесед с депутатами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 для получения дополнительной информации ( комментарии , разъяснения);</w:t>
      </w:r>
    </w:p>
    <w:p w:rsidR="005E70C3" w:rsidRDefault="005E70C3" w:rsidP="00066546">
      <w:pPr>
        <w:pStyle w:val="a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 запрашивать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получать и распространять информацию о деятельности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Совета.</w:t>
      </w:r>
    </w:p>
    <w:p w:rsidR="005E70C3" w:rsidRDefault="005E70C3" w:rsidP="005E70C3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7.2.              Журналист  или редакция СМИ вправе  обжаловать неправомерные действия аппарата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Совета.</w:t>
      </w:r>
    </w:p>
    <w:p w:rsidR="005E70C3" w:rsidRPr="005E70C3" w:rsidRDefault="005E70C3" w:rsidP="005E70C3">
      <w:pPr>
        <w:spacing w:after="0"/>
        <w:rPr>
          <w:i/>
          <w:sz w:val="24"/>
          <w:szCs w:val="24"/>
        </w:rPr>
      </w:pPr>
    </w:p>
    <w:p w:rsidR="005E70C3" w:rsidRDefault="005E70C3" w:rsidP="005E70C3">
      <w:pPr>
        <w:pStyle w:val="a3"/>
        <w:numPr>
          <w:ilvl w:val="0"/>
          <w:numId w:val="6"/>
        </w:num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Обязанности аккредитованных журналистов</w:t>
      </w:r>
    </w:p>
    <w:p w:rsidR="005E70C3" w:rsidRDefault="005E70C3" w:rsidP="005E70C3">
      <w:p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В ходе проведения мероприятий аккредитованный журналист обязан:</w:t>
      </w:r>
    </w:p>
    <w:p w:rsidR="0075589F" w:rsidRDefault="0075589F" w:rsidP="005E70C3">
      <w:p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осуществлять свою деятельность в соответствии с требованиями Закона </w:t>
      </w:r>
    </w:p>
    <w:p w:rsidR="0075589F" w:rsidRDefault="0075589F" w:rsidP="0075589F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Российской Федерации  от 27.12.1991 № 2124-1 « О средствах массовой информации»;</w:t>
      </w:r>
    </w:p>
    <w:p w:rsidR="0075589F" w:rsidRDefault="0075589F" w:rsidP="0075589F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не вмешиваться в ход мероприятия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на котором он присутствует ( если оно не специально организовано для прессы);</w:t>
      </w:r>
    </w:p>
    <w:p w:rsidR="0075589F" w:rsidRDefault="0075589F" w:rsidP="0075589F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соблюдать порядок организации и проведения персональных встреч и бесед с  депутатами </w:t>
      </w:r>
      <w:proofErr w:type="spellStart"/>
      <w:r>
        <w:rPr>
          <w:i/>
          <w:sz w:val="24"/>
          <w:szCs w:val="24"/>
        </w:rPr>
        <w:t>Подлесно-Новосельского</w:t>
      </w:r>
      <w:proofErr w:type="spellEnd"/>
      <w:r>
        <w:rPr>
          <w:i/>
          <w:sz w:val="24"/>
          <w:szCs w:val="24"/>
        </w:rPr>
        <w:t xml:space="preserve"> сельского Совета.</w:t>
      </w:r>
    </w:p>
    <w:p w:rsidR="0075589F" w:rsidRDefault="0075589F" w:rsidP="0075589F">
      <w:pPr>
        <w:spacing w:after="0"/>
        <w:rPr>
          <w:i/>
          <w:sz w:val="24"/>
          <w:szCs w:val="24"/>
        </w:rPr>
      </w:pPr>
    </w:p>
    <w:p w:rsidR="0075589F" w:rsidRDefault="0075589F" w:rsidP="0075589F">
      <w:pPr>
        <w:pStyle w:val="a3"/>
        <w:numPr>
          <w:ilvl w:val="0"/>
          <w:numId w:val="6"/>
        </w:num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Отказ в аккредитации</w:t>
      </w:r>
    </w:p>
    <w:p w:rsidR="0075589F" w:rsidRDefault="0075589F" w:rsidP="0075589F">
      <w:pPr>
        <w:spacing w:after="0"/>
        <w:rPr>
          <w:i/>
          <w:sz w:val="24"/>
          <w:szCs w:val="24"/>
        </w:rPr>
      </w:pPr>
    </w:p>
    <w:p w:rsidR="0075589F" w:rsidRDefault="0075589F" w:rsidP="0075589F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Не аккредитуются журналисты тех СМИ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которые по роду своей </w:t>
      </w:r>
    </w:p>
    <w:p w:rsidR="0075589F" w:rsidRDefault="0075589F" w:rsidP="0075589F">
      <w:pPr>
        <w:spacing w:after="0"/>
        <w:rPr>
          <w:i/>
          <w:sz w:val="24"/>
          <w:szCs w:val="24"/>
        </w:rPr>
      </w:pPr>
      <w:r w:rsidRPr="0075589F">
        <w:rPr>
          <w:i/>
          <w:sz w:val="24"/>
          <w:szCs w:val="24"/>
        </w:rPr>
        <w:t>деятельности  являются специализированными изданиями рекламного</w:t>
      </w:r>
      <w:proofErr w:type="gramStart"/>
      <w:r w:rsidRPr="0075589F">
        <w:rPr>
          <w:i/>
          <w:sz w:val="24"/>
          <w:szCs w:val="24"/>
        </w:rPr>
        <w:t xml:space="preserve"> ,</w:t>
      </w:r>
      <w:proofErr w:type="gramEnd"/>
      <w:r w:rsidRPr="0075589F">
        <w:rPr>
          <w:i/>
          <w:sz w:val="24"/>
          <w:szCs w:val="24"/>
        </w:rPr>
        <w:t xml:space="preserve"> справочного , эротического характера.</w:t>
      </w:r>
    </w:p>
    <w:p w:rsidR="0075589F" w:rsidRDefault="0075589F" w:rsidP="0075589F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Решение об отказе в аккредитации принимается в случае </w:t>
      </w:r>
    </w:p>
    <w:p w:rsidR="0075589F" w:rsidRDefault="0075589F" w:rsidP="0075589F">
      <w:pPr>
        <w:spacing w:after="0"/>
        <w:rPr>
          <w:i/>
          <w:sz w:val="24"/>
          <w:szCs w:val="24"/>
        </w:rPr>
      </w:pPr>
      <w:r w:rsidRPr="0075589F">
        <w:rPr>
          <w:i/>
          <w:sz w:val="24"/>
          <w:szCs w:val="24"/>
        </w:rPr>
        <w:t>предоставления для оформления аккредитации документов</w:t>
      </w:r>
      <w:proofErr w:type="gramStart"/>
      <w:r w:rsidRPr="0075589F">
        <w:rPr>
          <w:i/>
          <w:sz w:val="24"/>
          <w:szCs w:val="24"/>
        </w:rPr>
        <w:t xml:space="preserve"> ,</w:t>
      </w:r>
      <w:proofErr w:type="gramEnd"/>
      <w:r w:rsidRPr="0075589F">
        <w:rPr>
          <w:i/>
          <w:sz w:val="24"/>
          <w:szCs w:val="24"/>
        </w:rPr>
        <w:t xml:space="preserve"> содержащих не соответствующие  действительности сведения.</w:t>
      </w:r>
    </w:p>
    <w:p w:rsidR="0075589F" w:rsidRDefault="0075589F" w:rsidP="0075589F">
      <w:pPr>
        <w:spacing w:after="0"/>
        <w:rPr>
          <w:i/>
          <w:sz w:val="24"/>
          <w:szCs w:val="24"/>
        </w:rPr>
      </w:pPr>
    </w:p>
    <w:p w:rsidR="0075589F" w:rsidRDefault="0075589F" w:rsidP="0075589F">
      <w:pPr>
        <w:pStyle w:val="a3"/>
        <w:numPr>
          <w:ilvl w:val="0"/>
          <w:numId w:val="6"/>
        </w:num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Лишение аккредитации и прекращение ее действия</w:t>
      </w:r>
    </w:p>
    <w:p w:rsidR="00ED347C" w:rsidRDefault="0075589F" w:rsidP="0075589F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Журналист может быть лишен аккредитации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если им или редакцией </w:t>
      </w:r>
    </w:p>
    <w:p w:rsidR="0075589F" w:rsidRPr="00ED347C" w:rsidRDefault="0075589F" w:rsidP="00ED347C">
      <w:pPr>
        <w:spacing w:after="0"/>
        <w:rPr>
          <w:i/>
          <w:sz w:val="24"/>
          <w:szCs w:val="24"/>
        </w:rPr>
      </w:pPr>
      <w:r w:rsidRPr="00ED347C">
        <w:rPr>
          <w:i/>
          <w:sz w:val="24"/>
          <w:szCs w:val="24"/>
        </w:rPr>
        <w:t>нарушены требования настоящих  Правил</w:t>
      </w:r>
      <w:proofErr w:type="gramStart"/>
      <w:r w:rsidRPr="00ED347C">
        <w:rPr>
          <w:i/>
          <w:sz w:val="24"/>
          <w:szCs w:val="24"/>
        </w:rPr>
        <w:t xml:space="preserve"> ,</w:t>
      </w:r>
      <w:proofErr w:type="gramEnd"/>
      <w:r w:rsidRPr="00ED347C">
        <w:rPr>
          <w:i/>
          <w:sz w:val="24"/>
          <w:szCs w:val="24"/>
        </w:rPr>
        <w:t xml:space="preserve"> а также за распространение не соответствующих  действительности сведений , порочащих честь и </w:t>
      </w:r>
      <w:r w:rsidR="00ED347C" w:rsidRPr="00ED347C">
        <w:rPr>
          <w:i/>
          <w:sz w:val="24"/>
          <w:szCs w:val="24"/>
        </w:rPr>
        <w:t xml:space="preserve">достоинство депутатов </w:t>
      </w:r>
      <w:proofErr w:type="spellStart"/>
      <w:r w:rsidR="00ED347C" w:rsidRPr="00ED347C">
        <w:rPr>
          <w:i/>
          <w:sz w:val="24"/>
          <w:szCs w:val="24"/>
        </w:rPr>
        <w:t>Подлесно-Н</w:t>
      </w:r>
      <w:r w:rsidRPr="00ED347C">
        <w:rPr>
          <w:i/>
          <w:sz w:val="24"/>
          <w:szCs w:val="24"/>
        </w:rPr>
        <w:t>овосельского</w:t>
      </w:r>
      <w:proofErr w:type="spellEnd"/>
      <w:r w:rsidRPr="00ED347C">
        <w:rPr>
          <w:i/>
          <w:sz w:val="24"/>
          <w:szCs w:val="24"/>
        </w:rPr>
        <w:t xml:space="preserve"> сельского Совета , должностных лиц органов местного самоуправления </w:t>
      </w:r>
      <w:proofErr w:type="spellStart"/>
      <w:r w:rsidRPr="00ED347C">
        <w:rPr>
          <w:i/>
          <w:sz w:val="24"/>
          <w:szCs w:val="24"/>
        </w:rPr>
        <w:t>Севского</w:t>
      </w:r>
      <w:proofErr w:type="spellEnd"/>
      <w:r w:rsidRPr="00ED347C">
        <w:rPr>
          <w:i/>
          <w:sz w:val="24"/>
          <w:szCs w:val="24"/>
        </w:rPr>
        <w:t xml:space="preserve"> муниципального района , что подтверждено вступившим в  законную силу решением суда.</w:t>
      </w:r>
    </w:p>
    <w:p w:rsidR="00ED347C" w:rsidRDefault="00ED347C" w:rsidP="0075589F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Аппарат Совета имеет право аннулировать аккредитацию журналистов </w:t>
      </w:r>
    </w:p>
    <w:p w:rsidR="00ED347C" w:rsidRPr="00ED347C" w:rsidRDefault="00ED347C" w:rsidP="00ED347C">
      <w:pPr>
        <w:spacing w:after="0"/>
        <w:rPr>
          <w:i/>
          <w:sz w:val="24"/>
          <w:szCs w:val="24"/>
        </w:rPr>
      </w:pPr>
      <w:r w:rsidRPr="00ED347C">
        <w:rPr>
          <w:i/>
          <w:sz w:val="24"/>
          <w:szCs w:val="24"/>
        </w:rPr>
        <w:t>тех СМИ</w:t>
      </w:r>
      <w:proofErr w:type="gramStart"/>
      <w:r w:rsidRPr="00ED347C">
        <w:rPr>
          <w:i/>
          <w:sz w:val="24"/>
          <w:szCs w:val="24"/>
        </w:rPr>
        <w:t xml:space="preserve"> ,</w:t>
      </w:r>
      <w:proofErr w:type="gramEnd"/>
      <w:r w:rsidRPr="00ED347C">
        <w:rPr>
          <w:i/>
          <w:sz w:val="24"/>
          <w:szCs w:val="24"/>
        </w:rPr>
        <w:t xml:space="preserve"> которые прекратили или приостановили свою деятельность , либо в течение 3  месяцев с момента аккредитации не освещали деятельность Совета , если это не связано со спецификой выхода изданий в свет и материалов в эфир.</w:t>
      </w:r>
    </w:p>
    <w:p w:rsidR="00ED347C" w:rsidRDefault="00ED347C" w:rsidP="0075589F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Аккредитация аннулируется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если </w:t>
      </w:r>
      <w:proofErr w:type="spellStart"/>
      <w:r>
        <w:rPr>
          <w:i/>
          <w:sz w:val="24"/>
          <w:szCs w:val="24"/>
        </w:rPr>
        <w:t>аккредитационное</w:t>
      </w:r>
      <w:proofErr w:type="spellEnd"/>
      <w:r>
        <w:rPr>
          <w:i/>
          <w:sz w:val="24"/>
          <w:szCs w:val="24"/>
        </w:rPr>
        <w:t xml:space="preserve"> удостоверение </w:t>
      </w:r>
    </w:p>
    <w:p w:rsidR="00ED347C" w:rsidRPr="00ED347C" w:rsidRDefault="00ED347C" w:rsidP="00ED347C">
      <w:pPr>
        <w:spacing w:after="0"/>
        <w:rPr>
          <w:i/>
          <w:sz w:val="24"/>
          <w:szCs w:val="24"/>
        </w:rPr>
      </w:pPr>
      <w:r w:rsidRPr="00ED347C">
        <w:rPr>
          <w:i/>
          <w:sz w:val="24"/>
          <w:szCs w:val="24"/>
        </w:rPr>
        <w:t>остается невостребованным в течени</w:t>
      </w:r>
      <w:proofErr w:type="gramStart"/>
      <w:r w:rsidRPr="00ED347C">
        <w:rPr>
          <w:i/>
          <w:sz w:val="24"/>
          <w:szCs w:val="24"/>
        </w:rPr>
        <w:t>и</w:t>
      </w:r>
      <w:proofErr w:type="gramEnd"/>
      <w:r w:rsidRPr="00ED347C">
        <w:rPr>
          <w:i/>
          <w:sz w:val="24"/>
          <w:szCs w:val="24"/>
        </w:rPr>
        <w:t xml:space="preserve"> 3 месяцев с момента подачи заявки на аккредитацию.</w:t>
      </w:r>
    </w:p>
    <w:p w:rsidR="00B3682A" w:rsidRDefault="00ED347C" w:rsidP="00B3682A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 случае увольнения журналиста   или отзыва его аккредитации </w:t>
      </w:r>
      <w:proofErr w:type="gramStart"/>
      <w:r>
        <w:rPr>
          <w:i/>
          <w:sz w:val="24"/>
          <w:szCs w:val="24"/>
        </w:rPr>
        <w:t>п</w:t>
      </w:r>
      <w:r w:rsidR="00B3682A">
        <w:rPr>
          <w:i/>
          <w:sz w:val="24"/>
          <w:szCs w:val="24"/>
        </w:rPr>
        <w:t>о</w:t>
      </w:r>
      <w:proofErr w:type="gramEnd"/>
      <w:r w:rsidR="00B3682A">
        <w:rPr>
          <w:i/>
          <w:sz w:val="24"/>
          <w:szCs w:val="24"/>
        </w:rPr>
        <w:t xml:space="preserve"> </w:t>
      </w:r>
    </w:p>
    <w:p w:rsidR="00ED347C" w:rsidRDefault="00ED347C" w:rsidP="00B3682A">
      <w:pPr>
        <w:spacing w:after="0"/>
        <w:rPr>
          <w:i/>
          <w:sz w:val="24"/>
          <w:szCs w:val="24"/>
        </w:rPr>
      </w:pPr>
      <w:r w:rsidRPr="00B3682A">
        <w:rPr>
          <w:i/>
          <w:sz w:val="24"/>
          <w:szCs w:val="24"/>
        </w:rPr>
        <w:lastRenderedPageBreak/>
        <w:t xml:space="preserve">решению редакции  СМИ об этом должно быть сообщено в аппарат </w:t>
      </w:r>
      <w:proofErr w:type="spellStart"/>
      <w:r w:rsidRPr="00B3682A">
        <w:rPr>
          <w:i/>
          <w:sz w:val="24"/>
          <w:szCs w:val="24"/>
        </w:rPr>
        <w:t>Подлесно-Новосельского</w:t>
      </w:r>
      <w:proofErr w:type="spellEnd"/>
      <w:r w:rsidRPr="00B3682A">
        <w:rPr>
          <w:i/>
          <w:sz w:val="24"/>
          <w:szCs w:val="24"/>
        </w:rPr>
        <w:t xml:space="preserve"> сельского Совета, после чего аккредитация этого журналиста прекращается. Редакция имеет право представить для аккредитации на освободившееся место другого своего сотрудника после возврата в аппарат Совета  ранее выданного </w:t>
      </w:r>
      <w:proofErr w:type="spellStart"/>
      <w:r w:rsidRPr="00B3682A">
        <w:rPr>
          <w:i/>
          <w:sz w:val="24"/>
          <w:szCs w:val="24"/>
        </w:rPr>
        <w:t>аккредитационного</w:t>
      </w:r>
      <w:proofErr w:type="spellEnd"/>
      <w:r w:rsidRPr="00B3682A">
        <w:rPr>
          <w:i/>
          <w:sz w:val="24"/>
          <w:szCs w:val="24"/>
        </w:rPr>
        <w:t xml:space="preserve"> удостоверения.</w:t>
      </w:r>
    </w:p>
    <w:p w:rsidR="00B3682A" w:rsidRDefault="00B3682A" w:rsidP="00B3682A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Владелец </w:t>
      </w:r>
      <w:proofErr w:type="spellStart"/>
      <w:r>
        <w:rPr>
          <w:i/>
          <w:sz w:val="24"/>
          <w:szCs w:val="24"/>
        </w:rPr>
        <w:t>аккредитационного</w:t>
      </w:r>
      <w:proofErr w:type="spellEnd"/>
      <w:r>
        <w:rPr>
          <w:i/>
          <w:sz w:val="24"/>
          <w:szCs w:val="24"/>
        </w:rPr>
        <w:t xml:space="preserve"> удостоверения или редакция СМИ обязаны   </w:t>
      </w:r>
    </w:p>
    <w:p w:rsidR="00B3682A" w:rsidRDefault="00B3682A" w:rsidP="00B3682A">
      <w:pPr>
        <w:spacing w:after="0"/>
        <w:rPr>
          <w:i/>
          <w:sz w:val="24"/>
          <w:szCs w:val="24"/>
        </w:rPr>
      </w:pPr>
      <w:r w:rsidRPr="00B3682A">
        <w:rPr>
          <w:i/>
          <w:sz w:val="24"/>
          <w:szCs w:val="24"/>
        </w:rPr>
        <w:t xml:space="preserve">в течение 7 дней </w:t>
      </w:r>
      <w:r>
        <w:rPr>
          <w:i/>
          <w:sz w:val="24"/>
          <w:szCs w:val="24"/>
        </w:rPr>
        <w:t xml:space="preserve">  в письменной форме известить аппарат Совета об утере ( краже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порче и т.д.) соответствующего удостоверения. Журналист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утративший  или испортивший  </w:t>
      </w:r>
      <w:proofErr w:type="spellStart"/>
      <w:r>
        <w:rPr>
          <w:i/>
          <w:sz w:val="24"/>
          <w:szCs w:val="24"/>
        </w:rPr>
        <w:t>аккредитационное</w:t>
      </w:r>
      <w:proofErr w:type="spellEnd"/>
      <w:r>
        <w:rPr>
          <w:i/>
          <w:sz w:val="24"/>
          <w:szCs w:val="24"/>
        </w:rPr>
        <w:t xml:space="preserve"> удостоверение по собственной халатности , до окончания срока  действующей аккредитации лишается права на получение </w:t>
      </w:r>
      <w:proofErr w:type="spellStart"/>
      <w:r>
        <w:rPr>
          <w:i/>
          <w:sz w:val="24"/>
          <w:szCs w:val="24"/>
        </w:rPr>
        <w:t>аккредитационного</w:t>
      </w:r>
      <w:proofErr w:type="spellEnd"/>
      <w:r>
        <w:rPr>
          <w:i/>
          <w:sz w:val="24"/>
          <w:szCs w:val="24"/>
        </w:rPr>
        <w:t xml:space="preserve">  удостоверения и может быть аккредитован только на конкретное мероприятие , проводимое в здании администрации , в порядке разовой аккредитации.</w:t>
      </w:r>
    </w:p>
    <w:p w:rsidR="00B3682A" w:rsidRDefault="00B3682A" w:rsidP="00B3682A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Сотрудники аппарата Совета имеют право изымать </w:t>
      </w:r>
      <w:proofErr w:type="spellStart"/>
      <w:r>
        <w:rPr>
          <w:i/>
          <w:sz w:val="24"/>
          <w:szCs w:val="24"/>
        </w:rPr>
        <w:t>аккредитационное</w:t>
      </w:r>
      <w:proofErr w:type="spellEnd"/>
      <w:r>
        <w:rPr>
          <w:i/>
          <w:sz w:val="24"/>
          <w:szCs w:val="24"/>
        </w:rPr>
        <w:t xml:space="preserve"> </w:t>
      </w:r>
    </w:p>
    <w:p w:rsidR="00B3682A" w:rsidRDefault="00B3682A" w:rsidP="00B3682A">
      <w:pPr>
        <w:spacing w:after="0"/>
        <w:rPr>
          <w:i/>
          <w:sz w:val="24"/>
          <w:szCs w:val="24"/>
        </w:rPr>
      </w:pPr>
      <w:r w:rsidRPr="00B3682A">
        <w:rPr>
          <w:i/>
          <w:sz w:val="24"/>
          <w:szCs w:val="24"/>
        </w:rPr>
        <w:t>удостоверение в случаях окончания их действия</w:t>
      </w:r>
      <w:proofErr w:type="gramStart"/>
      <w:r w:rsidRPr="00B3682A">
        <w:rPr>
          <w:i/>
          <w:sz w:val="24"/>
          <w:szCs w:val="24"/>
        </w:rPr>
        <w:t xml:space="preserve"> ,</w:t>
      </w:r>
      <w:proofErr w:type="gramEnd"/>
      <w:r w:rsidRPr="00B3682A">
        <w:rPr>
          <w:i/>
          <w:sz w:val="24"/>
          <w:szCs w:val="24"/>
        </w:rPr>
        <w:t xml:space="preserve"> лишения либо аннулирования аккредитации , а также нарушения аккредитованным журналистом правил поведения на мероприятиях с участием депутатов Совета.</w:t>
      </w:r>
    </w:p>
    <w:p w:rsidR="00B3682A" w:rsidRDefault="00B3682A" w:rsidP="00B3682A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Решение о лишении журналиста аккредитации принимает аппарат </w:t>
      </w:r>
    </w:p>
    <w:p w:rsidR="00B3682A" w:rsidRDefault="00B3682A" w:rsidP="00B3682A">
      <w:pPr>
        <w:spacing w:after="0"/>
        <w:rPr>
          <w:i/>
          <w:sz w:val="24"/>
          <w:szCs w:val="24"/>
        </w:rPr>
      </w:pPr>
      <w:r w:rsidRPr="00B3682A">
        <w:rPr>
          <w:i/>
          <w:sz w:val="24"/>
          <w:szCs w:val="24"/>
        </w:rPr>
        <w:t>Совета. Решение должно быть мотивированным</w:t>
      </w:r>
      <w:proofErr w:type="gramStart"/>
      <w:r w:rsidRPr="00B3682A">
        <w:rPr>
          <w:i/>
          <w:sz w:val="24"/>
          <w:szCs w:val="24"/>
        </w:rPr>
        <w:t xml:space="preserve"> ,</w:t>
      </w:r>
      <w:proofErr w:type="gramEnd"/>
      <w:r w:rsidRPr="00B3682A">
        <w:rPr>
          <w:i/>
          <w:sz w:val="24"/>
          <w:szCs w:val="24"/>
        </w:rPr>
        <w:t xml:space="preserve"> письменно оформленным.</w:t>
      </w:r>
    </w:p>
    <w:p w:rsidR="00B3682A" w:rsidRDefault="00B3682A" w:rsidP="00B3682A">
      <w:pPr>
        <w:pStyle w:val="a3"/>
        <w:numPr>
          <w:ilvl w:val="1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Отказ в аккредитации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лишение журналиста аккредитации , а также </w:t>
      </w:r>
    </w:p>
    <w:p w:rsidR="00B3682A" w:rsidRDefault="00B3682A" w:rsidP="00B3682A">
      <w:pPr>
        <w:spacing w:after="0"/>
        <w:rPr>
          <w:i/>
          <w:sz w:val="24"/>
          <w:szCs w:val="24"/>
        </w:rPr>
      </w:pPr>
      <w:r w:rsidRPr="00B3682A">
        <w:rPr>
          <w:i/>
          <w:sz w:val="24"/>
          <w:szCs w:val="24"/>
        </w:rPr>
        <w:t xml:space="preserve">нарушение аккредитованного журналиста могут  быть </w:t>
      </w:r>
      <w:proofErr w:type="gramStart"/>
      <w:r w:rsidRPr="00B3682A">
        <w:rPr>
          <w:i/>
          <w:sz w:val="24"/>
          <w:szCs w:val="24"/>
        </w:rPr>
        <w:t>обжалованы</w:t>
      </w:r>
      <w:proofErr w:type="gramEnd"/>
      <w:r w:rsidRPr="00B3682A">
        <w:rPr>
          <w:i/>
          <w:sz w:val="24"/>
          <w:szCs w:val="24"/>
        </w:rPr>
        <w:t xml:space="preserve"> в суд.</w:t>
      </w: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Приложение № 1</w:t>
      </w:r>
    </w:p>
    <w:p w:rsidR="00253880" w:rsidRDefault="00253880" w:rsidP="00B3682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К Правилам аккредитации журналистов </w:t>
      </w:r>
      <w:proofErr w:type="gramStart"/>
      <w:r>
        <w:rPr>
          <w:i/>
          <w:sz w:val="24"/>
          <w:szCs w:val="24"/>
        </w:rPr>
        <w:t>при</w:t>
      </w:r>
      <w:proofErr w:type="gramEnd"/>
    </w:p>
    <w:p w:rsidR="00253880" w:rsidRDefault="00253880" w:rsidP="00B3682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</w:t>
      </w:r>
      <w:proofErr w:type="gramStart"/>
      <w:r>
        <w:rPr>
          <w:i/>
          <w:sz w:val="24"/>
          <w:szCs w:val="24"/>
        </w:rPr>
        <w:t>Совете</w:t>
      </w:r>
      <w:proofErr w:type="gramEnd"/>
      <w:r>
        <w:rPr>
          <w:i/>
          <w:sz w:val="24"/>
          <w:szCs w:val="24"/>
        </w:rPr>
        <w:t xml:space="preserve"> народных депутатов</w:t>
      </w: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B3682A">
      <w:pPr>
        <w:spacing w:after="0"/>
        <w:rPr>
          <w:i/>
          <w:sz w:val="24"/>
          <w:szCs w:val="24"/>
        </w:rPr>
      </w:pPr>
    </w:p>
    <w:p w:rsidR="00253880" w:rsidRDefault="00253880" w:rsidP="0025388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ОБРАЗЕЦ АККРЕДИТАЦИОННОГО УДОСТОВЕРЕНИЯ</w:t>
      </w:r>
    </w:p>
    <w:p w:rsidR="00253880" w:rsidRPr="00B3682A" w:rsidRDefault="00253880" w:rsidP="00253880">
      <w:pPr>
        <w:spacing w:after="0"/>
        <w:jc w:val="center"/>
        <w:rPr>
          <w:i/>
          <w:sz w:val="24"/>
          <w:szCs w:val="24"/>
        </w:rPr>
      </w:pPr>
    </w:p>
    <w:p w:rsidR="005E70C3" w:rsidRDefault="005E70C3" w:rsidP="00066546">
      <w:pPr>
        <w:pStyle w:val="a3"/>
        <w:spacing w:after="0"/>
        <w:rPr>
          <w:i/>
          <w:sz w:val="24"/>
          <w:szCs w:val="24"/>
        </w:rPr>
      </w:pPr>
    </w:p>
    <w:p w:rsidR="00066546" w:rsidRPr="00066546" w:rsidRDefault="00066546" w:rsidP="00066546">
      <w:pPr>
        <w:pStyle w:val="a3"/>
        <w:spacing w:after="0"/>
        <w:rPr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93"/>
        <w:gridCol w:w="4878"/>
      </w:tblGrid>
      <w:tr w:rsidR="00924BAD" w:rsidTr="00924BAD">
        <w:tc>
          <w:tcPr>
            <w:tcW w:w="4785" w:type="dxa"/>
          </w:tcPr>
          <w:p w:rsidR="00924BAD" w:rsidRDefault="00924BAD" w:rsidP="00545DE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 наименование муниципального образования) СОВЕТ НАРОДНЫХ ДЕПУТАТОВ</w:t>
            </w: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ФОТО</w:t>
            </w:r>
          </w:p>
          <w:p w:rsidR="00924BAD" w:rsidRDefault="00924BAD" w:rsidP="00924BAD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ГЕРБ МУНИЦИПАЛЬНОГО ОБРАЗОВАНИЯ</w:t>
            </w: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М.П.</w:t>
            </w: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ДАТА ВЫДАЧИ_________________________</w:t>
            </w: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ДЕЙСТВИТЕЛЬНО ПО ___________________</w:t>
            </w: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  <w:p w:rsidR="00924BAD" w:rsidRDefault="00924BAD" w:rsidP="00545DEB">
            <w:pPr>
              <w:rPr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924BAD" w:rsidRDefault="00924BAD" w:rsidP="00924BA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АККРЕДИТАЦИОННОЕ </w:t>
            </w:r>
          </w:p>
          <w:p w:rsidR="00924BAD" w:rsidRDefault="00924BAD" w:rsidP="00924BA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УДОСТОВЕРЕНИЕ    №</w:t>
            </w:r>
          </w:p>
          <w:p w:rsidR="00924BAD" w:rsidRDefault="00924BAD" w:rsidP="00924BA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ПРЕДСТАВИТЕЛЬ НАСТОЯЩЕГО АККРЕДИТАЦИОННОГО УДОСТОВЕРЕНИЯ</w:t>
            </w:r>
          </w:p>
          <w:p w:rsidR="00924BAD" w:rsidRDefault="00924BAD" w:rsidP="00924BAD">
            <w:pPr>
              <w:jc w:val="center"/>
              <w:rPr>
                <w:i/>
                <w:sz w:val="24"/>
                <w:szCs w:val="24"/>
              </w:rPr>
            </w:pP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Ф.И.О._________________________________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______________________________________ 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ЯВЛЯЕТСЯ ЖУРНАЛИСТОМ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_______________________________________ 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_______________________________________ 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_______________________________________ 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ГЛАВА </w:t>
            </w:r>
            <w:proofErr w:type="gramStart"/>
            <w:r>
              <w:rPr>
                <w:i/>
                <w:sz w:val="24"/>
                <w:szCs w:val="24"/>
              </w:rPr>
              <w:t>МУНИЦИПАЛЬНОГО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ОБРАЗОВАНИЯ__________________________ 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Ф.И.О._________________________________ </w:t>
            </w:r>
          </w:p>
          <w:p w:rsidR="00924BAD" w:rsidRDefault="00924BAD" w:rsidP="00924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М.П.</w:t>
            </w:r>
          </w:p>
        </w:tc>
      </w:tr>
    </w:tbl>
    <w:p w:rsidR="00066546" w:rsidRPr="00545DEB" w:rsidRDefault="00066546" w:rsidP="00545DEB">
      <w:pPr>
        <w:spacing w:after="0"/>
        <w:rPr>
          <w:i/>
          <w:sz w:val="24"/>
          <w:szCs w:val="24"/>
        </w:rPr>
      </w:pPr>
    </w:p>
    <w:sectPr w:rsidR="00066546" w:rsidRPr="00545DEB" w:rsidSect="003E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C43"/>
    <w:multiLevelType w:val="hybridMultilevel"/>
    <w:tmpl w:val="41A8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65D24"/>
    <w:multiLevelType w:val="hybridMultilevel"/>
    <w:tmpl w:val="A832F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E463C"/>
    <w:multiLevelType w:val="multilevel"/>
    <w:tmpl w:val="9E128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7A3C02"/>
    <w:multiLevelType w:val="hybridMultilevel"/>
    <w:tmpl w:val="762A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E1840"/>
    <w:multiLevelType w:val="multilevel"/>
    <w:tmpl w:val="72ACC9F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9076626"/>
    <w:multiLevelType w:val="hybridMultilevel"/>
    <w:tmpl w:val="2A9E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C66"/>
    <w:rsid w:val="00031DEC"/>
    <w:rsid w:val="00041FEA"/>
    <w:rsid w:val="00063A27"/>
    <w:rsid w:val="00066546"/>
    <w:rsid w:val="00087237"/>
    <w:rsid w:val="000F7BBE"/>
    <w:rsid w:val="0013527A"/>
    <w:rsid w:val="001722F3"/>
    <w:rsid w:val="001879AF"/>
    <w:rsid w:val="001E40A7"/>
    <w:rsid w:val="00202B4F"/>
    <w:rsid w:val="00205089"/>
    <w:rsid w:val="00205661"/>
    <w:rsid w:val="00253880"/>
    <w:rsid w:val="00270051"/>
    <w:rsid w:val="002873E7"/>
    <w:rsid w:val="002C13E2"/>
    <w:rsid w:val="002E4404"/>
    <w:rsid w:val="002F63E2"/>
    <w:rsid w:val="00333B65"/>
    <w:rsid w:val="00365C66"/>
    <w:rsid w:val="00377F76"/>
    <w:rsid w:val="003A0C07"/>
    <w:rsid w:val="003A5897"/>
    <w:rsid w:val="003E7E81"/>
    <w:rsid w:val="003F6C9C"/>
    <w:rsid w:val="00427E66"/>
    <w:rsid w:val="00456CD9"/>
    <w:rsid w:val="00457B2F"/>
    <w:rsid w:val="004673D7"/>
    <w:rsid w:val="004A5D04"/>
    <w:rsid w:val="004A6938"/>
    <w:rsid w:val="004D60B9"/>
    <w:rsid w:val="004E55CC"/>
    <w:rsid w:val="0054362B"/>
    <w:rsid w:val="00545DEB"/>
    <w:rsid w:val="0055040F"/>
    <w:rsid w:val="00566BE2"/>
    <w:rsid w:val="005810DA"/>
    <w:rsid w:val="00587C66"/>
    <w:rsid w:val="005E70C3"/>
    <w:rsid w:val="0061567A"/>
    <w:rsid w:val="006820F1"/>
    <w:rsid w:val="00685107"/>
    <w:rsid w:val="00690544"/>
    <w:rsid w:val="006B29F8"/>
    <w:rsid w:val="00710B6A"/>
    <w:rsid w:val="00747456"/>
    <w:rsid w:val="007502E7"/>
    <w:rsid w:val="007536B9"/>
    <w:rsid w:val="0075589F"/>
    <w:rsid w:val="007B0D32"/>
    <w:rsid w:val="007B279B"/>
    <w:rsid w:val="007C1BD2"/>
    <w:rsid w:val="00800A6F"/>
    <w:rsid w:val="00813DA4"/>
    <w:rsid w:val="00822E9B"/>
    <w:rsid w:val="00823B93"/>
    <w:rsid w:val="00844557"/>
    <w:rsid w:val="008A1E0E"/>
    <w:rsid w:val="008B3D91"/>
    <w:rsid w:val="00902F10"/>
    <w:rsid w:val="00924BAD"/>
    <w:rsid w:val="00981005"/>
    <w:rsid w:val="009D7FBF"/>
    <w:rsid w:val="009E15CF"/>
    <w:rsid w:val="009E40F9"/>
    <w:rsid w:val="00A22E19"/>
    <w:rsid w:val="00A51020"/>
    <w:rsid w:val="00AA2BA4"/>
    <w:rsid w:val="00AC220E"/>
    <w:rsid w:val="00B3682A"/>
    <w:rsid w:val="00B62E24"/>
    <w:rsid w:val="00BA4F20"/>
    <w:rsid w:val="00BC6B43"/>
    <w:rsid w:val="00BE0026"/>
    <w:rsid w:val="00C1397D"/>
    <w:rsid w:val="00C42B50"/>
    <w:rsid w:val="00C53351"/>
    <w:rsid w:val="00C5489F"/>
    <w:rsid w:val="00C706E4"/>
    <w:rsid w:val="00C73B9E"/>
    <w:rsid w:val="00C76765"/>
    <w:rsid w:val="00CE49F9"/>
    <w:rsid w:val="00D02CC4"/>
    <w:rsid w:val="00D546C9"/>
    <w:rsid w:val="00DC3968"/>
    <w:rsid w:val="00DE46FB"/>
    <w:rsid w:val="00E50B93"/>
    <w:rsid w:val="00E67F8A"/>
    <w:rsid w:val="00E840E9"/>
    <w:rsid w:val="00ED347C"/>
    <w:rsid w:val="00EF3BF0"/>
    <w:rsid w:val="00F15151"/>
    <w:rsid w:val="00F215C3"/>
    <w:rsid w:val="00F24D67"/>
    <w:rsid w:val="00F26D5D"/>
    <w:rsid w:val="00F66BD0"/>
    <w:rsid w:val="00FB5002"/>
    <w:rsid w:val="00FD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9C"/>
    <w:pPr>
      <w:ind w:left="720"/>
      <w:contextualSpacing/>
    </w:pPr>
  </w:style>
  <w:style w:type="table" w:styleId="a4">
    <w:name w:val="Table Grid"/>
    <w:basedOn w:val="a1"/>
    <w:uiPriority w:val="59"/>
    <w:rsid w:val="00041F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2017-11-23T07:34:00Z</cp:lastPrinted>
  <dcterms:created xsi:type="dcterms:W3CDTF">2017-11-14T08:41:00Z</dcterms:created>
  <dcterms:modified xsi:type="dcterms:W3CDTF">2017-11-23T07:41:00Z</dcterms:modified>
</cp:coreProperties>
</file>