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A6" w:rsidRDefault="00563184" w:rsidP="0056318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563184" w:rsidRDefault="00563184" w:rsidP="0056318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БРЯНСКАЯ ОБЛАСТЬ </w:t>
      </w:r>
    </w:p>
    <w:p w:rsidR="00563184" w:rsidRDefault="00563184" w:rsidP="0056318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СЕВСКИЙ МУНИЦИПАЛЬНЫЙ РАЙОН</w:t>
      </w:r>
    </w:p>
    <w:p w:rsidR="00563184" w:rsidRDefault="00563184" w:rsidP="00563184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ПОДЛЕСНО-НОВОСЕЛЬСКАЯ СЕЛЬСКАЯ АДМИНИСТРАЦИЯ</w:t>
      </w:r>
    </w:p>
    <w:p w:rsidR="00563184" w:rsidRDefault="00563184" w:rsidP="00563184">
      <w:pPr>
        <w:spacing w:after="0"/>
        <w:jc w:val="center"/>
        <w:rPr>
          <w:i/>
          <w:sz w:val="24"/>
          <w:szCs w:val="24"/>
        </w:rPr>
      </w:pPr>
    </w:p>
    <w:p w:rsidR="00563184" w:rsidRDefault="00563184" w:rsidP="00563184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 xml:space="preserve"> А С П О Р Я Ж Е Н И Е </w:t>
      </w:r>
    </w:p>
    <w:p w:rsidR="00563184" w:rsidRDefault="00563184" w:rsidP="00563184">
      <w:pPr>
        <w:spacing w:after="0"/>
        <w:jc w:val="center"/>
        <w:rPr>
          <w:i/>
          <w:sz w:val="24"/>
          <w:szCs w:val="24"/>
        </w:rPr>
      </w:pPr>
    </w:p>
    <w:p w:rsidR="00563184" w:rsidRDefault="00563184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05.10.2020г.  № 41-р </w:t>
      </w:r>
    </w:p>
    <w:p w:rsidR="00563184" w:rsidRDefault="00563184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д. </w:t>
      </w:r>
      <w:proofErr w:type="spellStart"/>
      <w:r>
        <w:rPr>
          <w:i/>
          <w:sz w:val="24"/>
          <w:szCs w:val="24"/>
        </w:rPr>
        <w:t>Подлесные</w:t>
      </w:r>
      <w:proofErr w:type="spellEnd"/>
      <w:r>
        <w:rPr>
          <w:i/>
          <w:sz w:val="24"/>
          <w:szCs w:val="24"/>
        </w:rPr>
        <w:t xml:space="preserve"> Новоселки</w:t>
      </w:r>
    </w:p>
    <w:p w:rsidR="00563184" w:rsidRDefault="00563184" w:rsidP="00563184">
      <w:pPr>
        <w:spacing w:after="0"/>
        <w:rPr>
          <w:i/>
          <w:sz w:val="24"/>
          <w:szCs w:val="24"/>
        </w:rPr>
      </w:pPr>
    </w:p>
    <w:p w:rsidR="00563184" w:rsidRDefault="00563184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 назначении лиц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ответственных за</w:t>
      </w:r>
    </w:p>
    <w:p w:rsidR="0010507F" w:rsidRDefault="0010507F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563184">
        <w:rPr>
          <w:i/>
          <w:sz w:val="24"/>
          <w:szCs w:val="24"/>
        </w:rPr>
        <w:t>бор и ввод</w:t>
      </w:r>
      <w:r>
        <w:rPr>
          <w:i/>
          <w:sz w:val="24"/>
          <w:szCs w:val="24"/>
        </w:rPr>
        <w:t xml:space="preserve"> данных в </w:t>
      </w:r>
      <w:proofErr w:type="gramStart"/>
      <w:r>
        <w:rPr>
          <w:i/>
          <w:sz w:val="24"/>
          <w:szCs w:val="24"/>
        </w:rPr>
        <w:t>государственную</w:t>
      </w:r>
      <w:proofErr w:type="gramEnd"/>
    </w:p>
    <w:p w:rsidR="00563184" w:rsidRDefault="0010507F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информационную  систему сбора и </w:t>
      </w:r>
    </w:p>
    <w:p w:rsidR="0010507F" w:rsidRDefault="0010507F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анализа отраслевых данных</w:t>
      </w:r>
    </w:p>
    <w:p w:rsidR="0010507F" w:rsidRDefault="0010507F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агропромышленного комплекса</w:t>
      </w:r>
    </w:p>
    <w:p w:rsidR="0010507F" w:rsidRDefault="0010507F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« Единое окно»</w:t>
      </w:r>
    </w:p>
    <w:p w:rsidR="0010507F" w:rsidRDefault="0010507F" w:rsidP="00563184">
      <w:pPr>
        <w:spacing w:after="0"/>
        <w:rPr>
          <w:i/>
          <w:sz w:val="24"/>
          <w:szCs w:val="24"/>
        </w:rPr>
      </w:pPr>
    </w:p>
    <w:p w:rsidR="0010507F" w:rsidRDefault="0010507F" w:rsidP="005631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В рамках реализации ведомственного проекта « Цифровое сельское хозяйство» Государственной программы развития сельского хозяйства и регулирования рынков сельскохозяйственной продукции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сырья и продовольствия , утвержденной постановлением  Правительства Российской федерации от 14 июля 2012 г. № 717 , а также приказа Минсельхоза России от 25.02.2020г. № 84 « О создании национальной платформы « Цифровое сельское хозяйство» </w:t>
      </w:r>
    </w:p>
    <w:p w:rsidR="0010507F" w:rsidRDefault="0010507F" w:rsidP="00563184">
      <w:pPr>
        <w:spacing w:after="0"/>
        <w:rPr>
          <w:i/>
          <w:sz w:val="24"/>
          <w:szCs w:val="24"/>
        </w:rPr>
      </w:pPr>
    </w:p>
    <w:p w:rsidR="0010507F" w:rsidRDefault="0010507F" w:rsidP="0010507F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Назначить  ответственных  должностных лиц за сбор и ввод данных о социально-эк</w:t>
      </w:r>
      <w:r w:rsidR="00F97B93">
        <w:rPr>
          <w:i/>
          <w:sz w:val="24"/>
          <w:szCs w:val="24"/>
        </w:rPr>
        <w:t xml:space="preserve">ономическом состоянии </w:t>
      </w:r>
      <w:proofErr w:type="spellStart"/>
      <w:r w:rsidR="00F97B93">
        <w:rPr>
          <w:i/>
          <w:sz w:val="24"/>
          <w:szCs w:val="24"/>
        </w:rPr>
        <w:t>Подлесно-Н</w:t>
      </w:r>
      <w:r>
        <w:rPr>
          <w:i/>
          <w:sz w:val="24"/>
          <w:szCs w:val="24"/>
        </w:rPr>
        <w:t>овосельского</w:t>
      </w:r>
      <w:proofErr w:type="spellEnd"/>
      <w:r>
        <w:rPr>
          <w:i/>
          <w:sz w:val="24"/>
          <w:szCs w:val="24"/>
        </w:rPr>
        <w:t xml:space="preserve"> сельского поселения </w:t>
      </w:r>
      <w:r w:rsidR="00F97B93">
        <w:rPr>
          <w:i/>
          <w:sz w:val="24"/>
          <w:szCs w:val="24"/>
        </w:rPr>
        <w:t xml:space="preserve"> </w:t>
      </w:r>
      <w:proofErr w:type="spellStart"/>
      <w:r w:rsidR="00F97B93">
        <w:rPr>
          <w:i/>
          <w:sz w:val="24"/>
          <w:szCs w:val="24"/>
        </w:rPr>
        <w:t>Севского</w:t>
      </w:r>
      <w:proofErr w:type="spellEnd"/>
      <w:r w:rsidR="00F97B93">
        <w:rPr>
          <w:i/>
          <w:sz w:val="24"/>
          <w:szCs w:val="24"/>
        </w:rPr>
        <w:t xml:space="preserve"> муниципального района  в государственную информационную систему сбора и анализа отраслевых данных агропромышленного комплекса « Единое окно</w:t>
      </w:r>
      <w:proofErr w:type="gramStart"/>
      <w:r w:rsidR="00F97B93">
        <w:rPr>
          <w:i/>
          <w:sz w:val="24"/>
          <w:szCs w:val="24"/>
        </w:rPr>
        <w:t>»(</w:t>
      </w:r>
      <w:proofErr w:type="gramEnd"/>
      <w:r w:rsidR="00F97B93">
        <w:rPr>
          <w:i/>
          <w:sz w:val="24"/>
          <w:szCs w:val="24"/>
        </w:rPr>
        <w:t xml:space="preserve"> далее – Система) , согласно таблицы:</w:t>
      </w:r>
    </w:p>
    <w:tbl>
      <w:tblPr>
        <w:tblStyle w:val="a4"/>
        <w:tblW w:w="0" w:type="auto"/>
        <w:tblInd w:w="720" w:type="dxa"/>
        <w:tblLook w:val="04A0"/>
      </w:tblPr>
      <w:tblGrid>
        <w:gridCol w:w="648"/>
        <w:gridCol w:w="3476"/>
        <w:gridCol w:w="2173"/>
        <w:gridCol w:w="2554"/>
      </w:tblGrid>
      <w:tr w:rsidR="002D4B54" w:rsidTr="00F97B93">
        <w:tc>
          <w:tcPr>
            <w:tcW w:w="664" w:type="dxa"/>
          </w:tcPr>
          <w:p w:rsidR="00F97B93" w:rsidRPr="00F97B93" w:rsidRDefault="00F97B93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№ </w:t>
            </w:r>
            <w:proofErr w:type="spellStart"/>
            <w:r>
              <w:rPr>
                <w:i/>
                <w:sz w:val="24"/>
                <w:szCs w:val="24"/>
              </w:rPr>
              <w:t>п\</w:t>
            </w:r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61" w:type="dxa"/>
          </w:tcPr>
          <w:p w:rsidR="00F97B93" w:rsidRDefault="00F97B93" w:rsidP="00F97B9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Ф.И.О.,</w:t>
            </w:r>
          </w:p>
          <w:p w:rsidR="00F97B93" w:rsidRPr="00F97B93" w:rsidRDefault="00F97B93" w:rsidP="00F97B9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767" w:type="dxa"/>
          </w:tcPr>
          <w:p w:rsidR="00F97B93" w:rsidRDefault="00F97B93" w:rsidP="00F97B9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Роль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 xml:space="preserve">права доступа) </w:t>
            </w:r>
          </w:p>
          <w:p w:rsidR="00F97B93" w:rsidRDefault="00F97B93" w:rsidP="00F97B9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территориальное</w:t>
            </w:r>
          </w:p>
          <w:p w:rsidR="00F97B93" w:rsidRPr="00F97B93" w:rsidRDefault="00F97B93" w:rsidP="00F97B9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деление</w:t>
            </w:r>
          </w:p>
        </w:tc>
        <w:tc>
          <w:tcPr>
            <w:tcW w:w="2659" w:type="dxa"/>
          </w:tcPr>
          <w:p w:rsidR="00F97B93" w:rsidRPr="00F97B93" w:rsidRDefault="00F97B93" w:rsidP="00F97B93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Функции</w:t>
            </w:r>
          </w:p>
        </w:tc>
      </w:tr>
      <w:tr w:rsidR="002D4B54" w:rsidTr="00F97B93">
        <w:tc>
          <w:tcPr>
            <w:tcW w:w="664" w:type="dxa"/>
          </w:tcPr>
          <w:p w:rsidR="00F97B93" w:rsidRPr="00F97B93" w:rsidRDefault="00C662E9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C662E9" w:rsidRDefault="00C662E9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proofErr w:type="spellStart"/>
            <w:r w:rsidRPr="000D6D5E">
              <w:rPr>
                <w:b/>
                <w:i/>
                <w:sz w:val="24"/>
                <w:szCs w:val="24"/>
              </w:rPr>
              <w:t>Родонежский</w:t>
            </w:r>
            <w:proofErr w:type="spellEnd"/>
            <w:r w:rsidRPr="000D6D5E">
              <w:rPr>
                <w:b/>
                <w:i/>
                <w:sz w:val="24"/>
                <w:szCs w:val="24"/>
              </w:rPr>
              <w:t xml:space="preserve"> Сергей Николаевич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F97B93" w:rsidRPr="00F97B93" w:rsidRDefault="00C662E9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глава   </w:t>
            </w:r>
            <w:proofErr w:type="spellStart"/>
            <w:r>
              <w:rPr>
                <w:i/>
                <w:sz w:val="24"/>
                <w:szCs w:val="24"/>
              </w:rPr>
              <w:t>Подлесно-Новосельского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7" w:type="dxa"/>
          </w:tcPr>
          <w:p w:rsidR="00F97B93" w:rsidRPr="000D6D5E" w:rsidRDefault="00C662E9" w:rsidP="00F97B93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0D6D5E">
              <w:rPr>
                <w:b/>
                <w:i/>
                <w:sz w:val="24"/>
                <w:szCs w:val="24"/>
              </w:rPr>
              <w:t>Куратор</w:t>
            </w:r>
          </w:p>
          <w:p w:rsidR="00C662E9" w:rsidRDefault="00C662E9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Подлесно-Новосельского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сельского поселения </w:t>
            </w:r>
          </w:p>
          <w:p w:rsidR="000D6D5E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</w:t>
            </w:r>
          </w:p>
          <w:p w:rsidR="000D6D5E" w:rsidRPr="00F97B93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Брянской области</w:t>
            </w:r>
          </w:p>
        </w:tc>
        <w:tc>
          <w:tcPr>
            <w:tcW w:w="2659" w:type="dxa"/>
          </w:tcPr>
          <w:p w:rsidR="00F97B93" w:rsidRDefault="00C662E9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Просмотр</w:t>
            </w:r>
            <w:proofErr w:type="gramStart"/>
            <w:r>
              <w:rPr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</w:rPr>
              <w:t xml:space="preserve"> проверка , согласование или отклонение</w:t>
            </w:r>
            <w:r w:rsidR="000D6D5E">
              <w:rPr>
                <w:i/>
                <w:sz w:val="24"/>
                <w:szCs w:val="24"/>
              </w:rPr>
              <w:t xml:space="preserve"> показателей по </w:t>
            </w:r>
            <w:proofErr w:type="spellStart"/>
            <w:r w:rsidR="000D6D5E">
              <w:rPr>
                <w:i/>
                <w:sz w:val="24"/>
                <w:szCs w:val="24"/>
              </w:rPr>
              <w:t>Подлесно-Новосельскому</w:t>
            </w:r>
            <w:proofErr w:type="spellEnd"/>
            <w:r w:rsidR="000D6D5E">
              <w:rPr>
                <w:i/>
                <w:sz w:val="24"/>
                <w:szCs w:val="24"/>
              </w:rPr>
              <w:t xml:space="preserve"> сельскому поселению.</w:t>
            </w:r>
          </w:p>
          <w:p w:rsidR="000D6D5E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Утверждение показателей по </w:t>
            </w:r>
            <w:proofErr w:type="spellStart"/>
            <w:r>
              <w:rPr>
                <w:i/>
                <w:sz w:val="24"/>
                <w:szCs w:val="24"/>
              </w:rPr>
              <w:t>Подлесно-Новосельскому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сельскому поселению.</w:t>
            </w:r>
          </w:p>
          <w:p w:rsidR="000D6D5E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Возврат показателей на доработку.</w:t>
            </w:r>
          </w:p>
          <w:p w:rsidR="000D6D5E" w:rsidRPr="00F97B93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Создание пользователя в роли оператора.</w:t>
            </w:r>
          </w:p>
        </w:tc>
      </w:tr>
      <w:tr w:rsidR="002D4B54" w:rsidTr="00F97B93">
        <w:tc>
          <w:tcPr>
            <w:tcW w:w="664" w:type="dxa"/>
          </w:tcPr>
          <w:p w:rsidR="00F97B93" w:rsidRPr="00F97B93" w:rsidRDefault="00F97B93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3761" w:type="dxa"/>
          </w:tcPr>
          <w:p w:rsidR="00F97B93" w:rsidRDefault="00855B77" w:rsidP="00F97B93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855B77">
              <w:rPr>
                <w:b/>
                <w:i/>
                <w:sz w:val="24"/>
                <w:szCs w:val="24"/>
              </w:rPr>
              <w:t>Григорова Ольга Ивановна</w:t>
            </w:r>
            <w:proofErr w:type="gramStart"/>
            <w:r w:rsidRPr="00855B77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</w:p>
          <w:p w:rsidR="00855B77" w:rsidRPr="00855B77" w:rsidRDefault="00855B77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i/>
                <w:sz w:val="24"/>
                <w:szCs w:val="24"/>
              </w:rPr>
              <w:t>Подлесно-Новосельской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767" w:type="dxa"/>
          </w:tcPr>
          <w:p w:rsidR="00F97B93" w:rsidRPr="000D6D5E" w:rsidRDefault="000D6D5E" w:rsidP="00F97B93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0D6D5E">
              <w:rPr>
                <w:b/>
                <w:i/>
                <w:sz w:val="24"/>
                <w:szCs w:val="24"/>
              </w:rPr>
              <w:t>Оператор</w:t>
            </w:r>
          </w:p>
          <w:p w:rsidR="000D6D5E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Подлесно-Новосельского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0D6D5E" w:rsidRPr="00F97B93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Севского</w:t>
            </w:r>
            <w:proofErr w:type="spellEnd"/>
            <w:r>
              <w:rPr>
                <w:i/>
                <w:sz w:val="24"/>
                <w:szCs w:val="24"/>
              </w:rPr>
              <w:t xml:space="preserve"> муниципального района Брянской области</w:t>
            </w:r>
          </w:p>
        </w:tc>
        <w:tc>
          <w:tcPr>
            <w:tcW w:w="2659" w:type="dxa"/>
          </w:tcPr>
          <w:p w:rsidR="002D4B54" w:rsidRDefault="000D6D5E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Просмотр списка пользователей, справочников. Ввод показателей по закрепленному населенному пункту</w:t>
            </w:r>
            <w:r w:rsidR="002D4B54">
              <w:rPr>
                <w:i/>
                <w:sz w:val="24"/>
                <w:szCs w:val="24"/>
              </w:rPr>
              <w:t>. Редактирование введенных ранее показателей.</w:t>
            </w:r>
          </w:p>
          <w:p w:rsidR="00F97B93" w:rsidRPr="00F97B93" w:rsidRDefault="002D4B54" w:rsidP="00F97B93">
            <w:pPr>
              <w:pStyle w:val="a3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Формирование вопросов по процессу и показателям.</w:t>
            </w:r>
          </w:p>
        </w:tc>
      </w:tr>
    </w:tbl>
    <w:p w:rsidR="007E7B9B" w:rsidRDefault="007E7B9B" w:rsidP="007E7B9B">
      <w:pPr>
        <w:pStyle w:val="a3"/>
        <w:spacing w:after="0"/>
        <w:rPr>
          <w:i/>
          <w:sz w:val="24"/>
          <w:szCs w:val="24"/>
        </w:rPr>
      </w:pPr>
    </w:p>
    <w:p w:rsidR="00F97B93" w:rsidRDefault="00F97B93" w:rsidP="00F97B9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Опубликова</w:t>
      </w:r>
      <w:r w:rsidR="007E7B9B">
        <w:rPr>
          <w:i/>
          <w:sz w:val="24"/>
          <w:szCs w:val="24"/>
        </w:rPr>
        <w:t>т</w:t>
      </w:r>
      <w:proofErr w:type="gramStart"/>
      <w:r w:rsidR="007E7B9B">
        <w:rPr>
          <w:i/>
          <w:sz w:val="24"/>
          <w:szCs w:val="24"/>
        </w:rPr>
        <w:t>ь(</w:t>
      </w:r>
      <w:proofErr w:type="gramEnd"/>
      <w:r w:rsidR="007E7B9B">
        <w:rPr>
          <w:i/>
          <w:sz w:val="24"/>
          <w:szCs w:val="24"/>
        </w:rPr>
        <w:t xml:space="preserve"> обнародовать)  настоящее ра</w:t>
      </w:r>
      <w:r>
        <w:rPr>
          <w:i/>
          <w:sz w:val="24"/>
          <w:szCs w:val="24"/>
        </w:rPr>
        <w:t xml:space="preserve">споряжение в информационном бюллетене МО « </w:t>
      </w:r>
      <w:proofErr w:type="spellStart"/>
      <w:r>
        <w:rPr>
          <w:i/>
          <w:sz w:val="24"/>
          <w:szCs w:val="24"/>
        </w:rPr>
        <w:t>Подлесно-Новосельское</w:t>
      </w:r>
      <w:proofErr w:type="spellEnd"/>
      <w:r>
        <w:rPr>
          <w:i/>
          <w:sz w:val="24"/>
          <w:szCs w:val="24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 в  сети Интернет.</w:t>
      </w:r>
    </w:p>
    <w:p w:rsidR="00855B77" w:rsidRDefault="00855B77" w:rsidP="00855B77">
      <w:pPr>
        <w:pStyle w:val="a3"/>
        <w:spacing w:after="0"/>
        <w:rPr>
          <w:i/>
          <w:sz w:val="24"/>
          <w:szCs w:val="24"/>
        </w:rPr>
      </w:pPr>
    </w:p>
    <w:p w:rsidR="00C662E9" w:rsidRDefault="00C662E9" w:rsidP="00F97B93">
      <w:pPr>
        <w:pStyle w:val="a3"/>
        <w:numPr>
          <w:ilvl w:val="0"/>
          <w:numId w:val="1"/>
        </w:num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Контроль за</w:t>
      </w:r>
      <w:proofErr w:type="gramEnd"/>
      <w:r>
        <w:rPr>
          <w:i/>
          <w:sz w:val="24"/>
          <w:szCs w:val="24"/>
        </w:rPr>
        <w:t xml:space="preserve"> исполнением настоящего распоряжения оставляю за собой.</w:t>
      </w:r>
    </w:p>
    <w:p w:rsidR="007E7B9B" w:rsidRDefault="007E7B9B" w:rsidP="007E7B9B">
      <w:pPr>
        <w:pStyle w:val="a3"/>
        <w:spacing w:after="0"/>
        <w:rPr>
          <w:i/>
          <w:sz w:val="24"/>
          <w:szCs w:val="24"/>
        </w:rPr>
      </w:pPr>
    </w:p>
    <w:p w:rsidR="002D4B54" w:rsidRDefault="002D4B54" w:rsidP="007E7B9B">
      <w:pPr>
        <w:pStyle w:val="a3"/>
        <w:spacing w:after="0"/>
        <w:rPr>
          <w:i/>
          <w:sz w:val="24"/>
          <w:szCs w:val="24"/>
        </w:rPr>
      </w:pPr>
    </w:p>
    <w:p w:rsidR="002D4B54" w:rsidRDefault="002D4B54" w:rsidP="007E7B9B">
      <w:pPr>
        <w:pStyle w:val="a3"/>
        <w:spacing w:after="0"/>
        <w:rPr>
          <w:i/>
          <w:sz w:val="24"/>
          <w:szCs w:val="24"/>
        </w:rPr>
      </w:pPr>
    </w:p>
    <w:p w:rsidR="002D4B54" w:rsidRDefault="002D4B54" w:rsidP="007E7B9B">
      <w:pPr>
        <w:pStyle w:val="a3"/>
        <w:spacing w:after="0"/>
        <w:rPr>
          <w:i/>
          <w:sz w:val="24"/>
          <w:szCs w:val="24"/>
        </w:rPr>
      </w:pPr>
    </w:p>
    <w:p w:rsidR="007E7B9B" w:rsidRDefault="007E7B9B" w:rsidP="007E7B9B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Глава </w:t>
      </w:r>
      <w:proofErr w:type="spellStart"/>
      <w:r>
        <w:rPr>
          <w:i/>
          <w:sz w:val="24"/>
          <w:szCs w:val="24"/>
        </w:rPr>
        <w:t>Подлесно-Новосельской</w:t>
      </w:r>
      <w:proofErr w:type="spellEnd"/>
    </w:p>
    <w:p w:rsidR="007E7B9B" w:rsidRPr="0010507F" w:rsidRDefault="007E7B9B" w:rsidP="007E7B9B">
      <w:pPr>
        <w:pStyle w:val="a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сельской администрации                              </w:t>
      </w:r>
      <w:proofErr w:type="spellStart"/>
      <w:r>
        <w:rPr>
          <w:i/>
          <w:sz w:val="24"/>
          <w:szCs w:val="24"/>
        </w:rPr>
        <w:t>С.Н.Родонежский</w:t>
      </w:r>
      <w:proofErr w:type="spellEnd"/>
    </w:p>
    <w:sectPr w:rsidR="007E7B9B" w:rsidRPr="0010507F" w:rsidSect="0071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B7C8A"/>
    <w:multiLevelType w:val="hybridMultilevel"/>
    <w:tmpl w:val="ED3E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F55"/>
    <w:rsid w:val="000D6D5E"/>
    <w:rsid w:val="0010507F"/>
    <w:rsid w:val="002D4B54"/>
    <w:rsid w:val="005227AD"/>
    <w:rsid w:val="00563184"/>
    <w:rsid w:val="007129A6"/>
    <w:rsid w:val="007E7B9B"/>
    <w:rsid w:val="00855B77"/>
    <w:rsid w:val="00C662E9"/>
    <w:rsid w:val="00F97B93"/>
    <w:rsid w:val="00FB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7F"/>
    <w:pPr>
      <w:ind w:left="720"/>
      <w:contextualSpacing/>
    </w:pPr>
  </w:style>
  <w:style w:type="table" w:styleId="a4">
    <w:name w:val="Table Grid"/>
    <w:basedOn w:val="a1"/>
    <w:uiPriority w:val="59"/>
    <w:rsid w:val="00F97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2020-10-06T04:58:00Z</cp:lastPrinted>
  <dcterms:created xsi:type="dcterms:W3CDTF">2020-10-05T06:35:00Z</dcterms:created>
  <dcterms:modified xsi:type="dcterms:W3CDTF">2020-10-06T05:00:00Z</dcterms:modified>
</cp:coreProperties>
</file>