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05838" w:rsidTr="00E05838">
        <w:tc>
          <w:tcPr>
            <w:tcW w:w="10137" w:type="dxa"/>
            <w:hideMark/>
          </w:tcPr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E05838" w:rsidTr="00E05838">
        <w:tc>
          <w:tcPr>
            <w:tcW w:w="10137" w:type="dxa"/>
            <w:hideMark/>
          </w:tcPr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</w:tc>
      </w:tr>
      <w:tr w:rsidR="00E05838" w:rsidTr="00E05838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5838" w:rsidRDefault="00E058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ПОДЛЕСНО-НОВОСЕЛЬСКАЯ СЕЛЬСКАЯ АДМИНИСТРАЦИЯ</w:t>
            </w:r>
          </w:p>
          <w:p w:rsidR="00E05838" w:rsidRDefault="00E0583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05838" w:rsidTr="00E05838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E05838" w:rsidRDefault="00E05838">
            <w:pPr>
              <w:rPr>
                <w:rFonts w:ascii="Calibri" w:hAnsi="Calibri"/>
                <w:sz w:val="36"/>
                <w:szCs w:val="36"/>
              </w:rPr>
            </w:pPr>
          </w:p>
          <w:p w:rsidR="00E05838" w:rsidRDefault="00E058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E05838" w:rsidRDefault="00E05838" w:rsidP="00E05838">
      <w:pPr>
        <w:shd w:val="clear" w:color="auto" w:fill="FFFFFF"/>
        <w:spacing w:line="322" w:lineRule="exact"/>
        <w:ind w:left="562" w:right="6451" w:hanging="5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C2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43D04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A04C2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04C21">
        <w:rPr>
          <w:sz w:val="28"/>
          <w:szCs w:val="28"/>
        </w:rPr>
        <w:t>34</w:t>
      </w:r>
    </w:p>
    <w:p w:rsidR="00E05838" w:rsidRDefault="00E05838" w:rsidP="00E05838">
      <w:pPr>
        <w:shd w:val="clear" w:color="auto" w:fill="FFFFFF"/>
        <w:spacing w:line="322" w:lineRule="exact"/>
        <w:ind w:left="562" w:right="6451" w:hanging="562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tbl>
      <w:tblPr>
        <w:tblW w:w="0" w:type="auto"/>
        <w:tblInd w:w="-34" w:type="dxa"/>
        <w:tblLook w:val="04A0"/>
      </w:tblPr>
      <w:tblGrid>
        <w:gridCol w:w="4841"/>
        <w:gridCol w:w="4764"/>
      </w:tblGrid>
      <w:tr w:rsidR="00E05838" w:rsidTr="00E05838">
        <w:trPr>
          <w:trHeight w:val="1697"/>
        </w:trPr>
        <w:tc>
          <w:tcPr>
            <w:tcW w:w="4842" w:type="dxa"/>
            <w:vMerge w:val="restart"/>
          </w:tcPr>
          <w:p w:rsidR="00E05838" w:rsidRDefault="00E05838">
            <w:pPr>
              <w:tabs>
                <w:tab w:val="left" w:pos="-108"/>
              </w:tabs>
              <w:ind w:right="-108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Об утверждении Перечня</w:t>
            </w:r>
            <w:r>
              <w:rPr>
                <w:bCs/>
                <w:sz w:val="28"/>
                <w:szCs w:val="28"/>
              </w:rPr>
              <w:t xml:space="preserve"> муниципальных программ (подпрограмм) </w:t>
            </w:r>
            <w:proofErr w:type="spellStart"/>
            <w:r>
              <w:rPr>
                <w:bCs/>
                <w:sz w:val="28"/>
                <w:szCs w:val="28"/>
              </w:rPr>
              <w:t>Подлесно-Новосельского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на 20</w:t>
            </w:r>
            <w:r w:rsidR="00A04C2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 и плановый период 20</w:t>
            </w:r>
            <w:r w:rsidR="00A43D04">
              <w:rPr>
                <w:bCs/>
                <w:sz w:val="28"/>
                <w:szCs w:val="28"/>
              </w:rPr>
              <w:t>2</w:t>
            </w:r>
            <w:r w:rsidR="00A04C2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и 202</w:t>
            </w:r>
            <w:r w:rsidR="00A04C2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</w:p>
          <w:p w:rsidR="00E05838" w:rsidRDefault="00E05838">
            <w:pPr>
              <w:jc w:val="both"/>
            </w:pPr>
          </w:p>
        </w:tc>
        <w:tc>
          <w:tcPr>
            <w:tcW w:w="4765" w:type="dxa"/>
          </w:tcPr>
          <w:p w:rsidR="00E05838" w:rsidRDefault="00E05838">
            <w:pPr>
              <w:spacing w:line="322" w:lineRule="exact"/>
              <w:ind w:right="6451"/>
            </w:pPr>
          </w:p>
        </w:tc>
      </w:tr>
      <w:tr w:rsidR="00E05838" w:rsidTr="00E0583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E05838" w:rsidRDefault="00E05838">
            <w:pPr>
              <w:widowControl/>
              <w:autoSpaceDE/>
              <w:autoSpaceDN/>
              <w:adjustRightInd/>
            </w:pPr>
          </w:p>
        </w:tc>
        <w:tc>
          <w:tcPr>
            <w:tcW w:w="4765" w:type="dxa"/>
          </w:tcPr>
          <w:p w:rsidR="00E05838" w:rsidRDefault="00E05838">
            <w:pPr>
              <w:spacing w:before="288" w:line="322" w:lineRule="exact"/>
              <w:ind w:right="6451"/>
            </w:pPr>
          </w:p>
        </w:tc>
      </w:tr>
    </w:tbl>
    <w:p w:rsidR="00E05838" w:rsidRDefault="00E05838" w:rsidP="00E0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838" w:rsidRDefault="00E05838" w:rsidP="00E0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 от  10 ноября 2017  года № 41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Подлесно-Новоселького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05838" w:rsidRDefault="00E05838" w:rsidP="00E05838">
      <w:pPr>
        <w:jc w:val="both"/>
        <w:rPr>
          <w:sz w:val="28"/>
          <w:szCs w:val="28"/>
        </w:rPr>
      </w:pPr>
    </w:p>
    <w:p w:rsidR="00E05838" w:rsidRDefault="00E05838" w:rsidP="00E058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57F3" w:rsidRDefault="000157F3"/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83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муниципальных программ (подпрограмм)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05838" w:rsidRPr="00E05838" w:rsidRDefault="00E05838" w:rsidP="00E05838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Pr="00E05838">
        <w:rPr>
          <w:sz w:val="28"/>
          <w:szCs w:val="28"/>
        </w:rPr>
        <w:t xml:space="preserve"> Муниципальная программа </w:t>
      </w:r>
      <w:r w:rsidRPr="00E05838">
        <w:rPr>
          <w:sz w:val="28"/>
          <w:szCs w:val="28"/>
          <w:u w:val="single"/>
        </w:rPr>
        <w:t xml:space="preserve">«Реализация полномочий </w:t>
      </w:r>
      <w:proofErr w:type="spellStart"/>
      <w:r w:rsidRPr="00E05838">
        <w:rPr>
          <w:sz w:val="28"/>
          <w:szCs w:val="28"/>
          <w:u w:val="single"/>
        </w:rPr>
        <w:t>Подлесно-Новосельского</w:t>
      </w:r>
      <w:proofErr w:type="spellEnd"/>
      <w:r w:rsidRPr="00E05838">
        <w:rPr>
          <w:sz w:val="28"/>
          <w:szCs w:val="28"/>
          <w:u w:val="single"/>
        </w:rPr>
        <w:t xml:space="preserve"> сельского поселения на 20</w:t>
      </w:r>
      <w:r w:rsidR="00A04C21">
        <w:rPr>
          <w:sz w:val="28"/>
          <w:szCs w:val="28"/>
          <w:u w:val="single"/>
        </w:rPr>
        <w:t>20</w:t>
      </w:r>
      <w:r w:rsidRPr="00E05838">
        <w:rPr>
          <w:sz w:val="28"/>
          <w:szCs w:val="28"/>
          <w:u w:val="single"/>
        </w:rPr>
        <w:t>-202</w:t>
      </w:r>
      <w:r w:rsidR="00A04C21">
        <w:rPr>
          <w:sz w:val="28"/>
          <w:szCs w:val="28"/>
          <w:u w:val="single"/>
        </w:rPr>
        <w:t>2</w:t>
      </w:r>
      <w:r w:rsidRPr="00E05838">
        <w:rPr>
          <w:sz w:val="28"/>
          <w:szCs w:val="28"/>
          <w:u w:val="single"/>
        </w:rPr>
        <w:t>годы»</w:t>
      </w:r>
    </w:p>
    <w:p w:rsidR="00E05838" w:rsidRPr="00E05838" w:rsidRDefault="00E05838" w:rsidP="00E058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05838">
        <w:rPr>
          <w:sz w:val="28"/>
          <w:szCs w:val="28"/>
        </w:rPr>
        <w:t xml:space="preserve">Муниципальные подпрограммы </w:t>
      </w:r>
      <w:proofErr w:type="gramStart"/>
      <w:r w:rsidRPr="00E05838">
        <w:rPr>
          <w:sz w:val="28"/>
          <w:szCs w:val="28"/>
        </w:rPr>
        <w:t>-о</w:t>
      </w:r>
      <w:proofErr w:type="gramEnd"/>
      <w:r w:rsidRPr="00E05838">
        <w:rPr>
          <w:sz w:val="28"/>
          <w:szCs w:val="28"/>
        </w:rPr>
        <w:t>тсутствуют.</w:t>
      </w:r>
    </w:p>
    <w:p w:rsidR="00E05838" w:rsidRDefault="00E05838" w:rsidP="00E05838">
      <w:pPr>
        <w:pStyle w:val="a3"/>
        <w:ind w:left="1080"/>
        <w:rPr>
          <w:sz w:val="28"/>
          <w:szCs w:val="28"/>
        </w:rPr>
      </w:pPr>
    </w:p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838">
        <w:rPr>
          <w:sz w:val="28"/>
          <w:szCs w:val="28"/>
        </w:rPr>
        <w:t xml:space="preserve">Настоящее постановление опубликовать (обнародовать) </w:t>
      </w:r>
      <w:r>
        <w:rPr>
          <w:sz w:val="28"/>
          <w:szCs w:val="28"/>
        </w:rPr>
        <w:t xml:space="preserve"> в  информационном бюллетене МО «</w:t>
      </w:r>
      <w:proofErr w:type="spellStart"/>
      <w:r>
        <w:rPr>
          <w:sz w:val="28"/>
          <w:szCs w:val="28"/>
        </w:rPr>
        <w:t>Подлесно-Новосельское</w:t>
      </w:r>
      <w:proofErr w:type="spellEnd"/>
      <w:r>
        <w:rPr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05838" w:rsidRDefault="00E05838" w:rsidP="00E05838">
      <w:pPr>
        <w:pStyle w:val="a3"/>
        <w:ind w:left="786"/>
        <w:rPr>
          <w:sz w:val="28"/>
          <w:szCs w:val="28"/>
        </w:rPr>
      </w:pPr>
    </w:p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Григорову О.И.</w:t>
      </w:r>
    </w:p>
    <w:p w:rsidR="00E05838" w:rsidRPr="00E05838" w:rsidRDefault="00E05838" w:rsidP="00E05838">
      <w:pPr>
        <w:pStyle w:val="a3"/>
        <w:rPr>
          <w:sz w:val="28"/>
          <w:szCs w:val="28"/>
        </w:rPr>
      </w:pPr>
    </w:p>
    <w:p w:rsidR="00E05838" w:rsidRDefault="00E05838" w:rsidP="00E05838">
      <w:pPr>
        <w:pStyle w:val="a3"/>
        <w:ind w:left="786"/>
        <w:rPr>
          <w:sz w:val="28"/>
          <w:szCs w:val="28"/>
        </w:rPr>
      </w:pPr>
    </w:p>
    <w:p w:rsidR="00E05838" w:rsidRPr="00E05838" w:rsidRDefault="00E05838" w:rsidP="00E05838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С.Н.  Родонежский</w:t>
      </w:r>
    </w:p>
    <w:sectPr w:rsidR="00E05838" w:rsidRPr="00E05838" w:rsidSect="000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25"/>
    <w:multiLevelType w:val="hybridMultilevel"/>
    <w:tmpl w:val="35182D64"/>
    <w:lvl w:ilvl="0" w:tplc="0B063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619D9"/>
    <w:multiLevelType w:val="hybridMultilevel"/>
    <w:tmpl w:val="A44C9C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838"/>
    <w:rsid w:val="000157F3"/>
    <w:rsid w:val="00156198"/>
    <w:rsid w:val="003D1168"/>
    <w:rsid w:val="00401C10"/>
    <w:rsid w:val="00A04C21"/>
    <w:rsid w:val="00A43D04"/>
    <w:rsid w:val="00BE1593"/>
    <w:rsid w:val="00DB7B27"/>
    <w:rsid w:val="00E0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cp:lastPrinted>2018-08-06T13:41:00Z</cp:lastPrinted>
  <dcterms:created xsi:type="dcterms:W3CDTF">2017-11-21T14:54:00Z</dcterms:created>
  <dcterms:modified xsi:type="dcterms:W3CDTF">2019-09-16T06:17:00Z</dcterms:modified>
</cp:coreProperties>
</file>