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74" w:rsidRPr="007B4B74" w:rsidRDefault="007B4B74" w:rsidP="007B4B74">
      <w:pPr>
        <w:shd w:val="clear" w:color="auto" w:fill="FFFFFF"/>
        <w:spacing w:before="750" w:after="525" w:line="240" w:lineRule="auto"/>
        <w:jc w:val="center"/>
        <w:outlineLvl w:val="2"/>
        <w:rPr>
          <w:rFonts w:ascii="SegoeUI" w:eastAsia="Times New Roman" w:hAnsi="SegoeUI" w:cs="Times New Roman"/>
          <w:b/>
          <w:bCs/>
          <w:color w:val="333333"/>
          <w:sz w:val="33"/>
          <w:szCs w:val="33"/>
          <w:lang w:eastAsia="ru-RU"/>
        </w:rPr>
      </w:pPr>
      <w:r w:rsidRPr="007B4B74">
        <w:rPr>
          <w:rFonts w:ascii="SegoeUI" w:eastAsia="Times New Roman" w:hAnsi="SegoeUI" w:cs="Times New Roman"/>
          <w:b/>
          <w:bCs/>
          <w:color w:val="333333"/>
          <w:sz w:val="33"/>
          <w:szCs w:val="33"/>
          <w:lang w:eastAsia="ru-RU"/>
        </w:rPr>
        <w:t xml:space="preserve">«Телефон доверия» по вопросам профилактики </w:t>
      </w:r>
      <w:bookmarkStart w:id="0" w:name="_GoBack"/>
      <w:bookmarkEnd w:id="0"/>
      <w:r w:rsidRPr="007B4B74">
        <w:rPr>
          <w:rFonts w:ascii="SegoeUI" w:eastAsia="Times New Roman" w:hAnsi="SegoeUI" w:cs="Times New Roman"/>
          <w:b/>
          <w:bCs/>
          <w:color w:val="333333"/>
          <w:sz w:val="33"/>
          <w:szCs w:val="33"/>
          <w:lang w:eastAsia="ru-RU"/>
        </w:rPr>
        <w:t>коррупционных и иных правонарушений Министерства труда и социальной защиты Российской Федерации</w:t>
      </w:r>
    </w:p>
    <w:p w:rsidR="007B4B74" w:rsidRPr="007B4B74" w:rsidRDefault="007B4B74" w:rsidP="007B4B74">
      <w:pPr>
        <w:shd w:val="clear" w:color="auto" w:fill="FFFFFF"/>
        <w:spacing w:after="450" w:line="240" w:lineRule="auto"/>
        <w:jc w:val="center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Уважаемые заявители!</w:t>
      </w:r>
    </w:p>
    <w:p w:rsidR="007B4B74" w:rsidRPr="007B4B74" w:rsidRDefault="007B4B74" w:rsidP="007B4B74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В целях реализации </w:t>
      </w:r>
      <w:proofErr w:type="spellStart"/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антикоррупционных</w:t>
      </w:r>
      <w:proofErr w:type="spellEnd"/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мероприятий, проводимых Министерством труда и социальной защиты Российской Федерации, повышения эффективности обеспечения соблюдения федеральными государственными гражданскими служащими Минтруда России и руководителями организаций, находящихся в ведении Минтруда России, запретов, ограничений, обязательств и правил служебного поведения, формирования в обществе нетерпимости к коррупционному поведению с 1 января 2014 года в Минтруде России функционирует «телефон доверия» по вопросам противодействия коррупции:</w:t>
      </w:r>
      <w:proofErr w:type="gramEnd"/>
    </w:p>
    <w:p w:rsidR="007B4B74" w:rsidRPr="007B4B74" w:rsidRDefault="007B4B74" w:rsidP="007B4B74">
      <w:pPr>
        <w:shd w:val="clear" w:color="auto" w:fill="FFFFFF"/>
        <w:spacing w:after="450" w:line="240" w:lineRule="auto"/>
        <w:jc w:val="center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+7 (495) 870-68-92</w:t>
      </w:r>
    </w:p>
    <w:p w:rsidR="007B4B74" w:rsidRPr="007B4B74" w:rsidRDefault="007B4B74" w:rsidP="007B4B74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Перед направлением обращения на «телефон доверия» Минтруда России рекомендуем ознакомиться с информацией о функционировании «телефона доверия», целях его создания и ПРАВИЛАХ ПРИЕМА СООБЩЕНИЙ, изложенных в Порядке работы «телефона доверия» по вопросам противодействия коррупции Минтруда России, утвержденном приказом Минтруда России от 30 октября 2013 г. № 617, а также с федеральными законами от 2 мая 2006 г. № 59-ФЗ «О порядке рассмотрения обращений</w:t>
      </w:r>
      <w:proofErr w:type="gramEnd"/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граждан Российской Федерации» и от 27 июля 2006 г. № 152-ФЗ «О персональных данных» и со статьей 306 Уголовного кодекса Российской Федерации.</w:t>
      </w:r>
    </w:p>
    <w:p w:rsidR="007B4B74" w:rsidRPr="007B4B74" w:rsidRDefault="007B4B74" w:rsidP="007B4B74">
      <w:pPr>
        <w:shd w:val="clear" w:color="auto" w:fill="FFFFFF"/>
        <w:spacing w:after="450" w:line="240" w:lineRule="auto"/>
        <w:jc w:val="center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Правила приема сообщений по «телефону доверия»</w:t>
      </w:r>
    </w:p>
    <w:p w:rsidR="007B4B74" w:rsidRPr="007B4B74" w:rsidRDefault="007B4B74" w:rsidP="007B4B74">
      <w:pPr>
        <w:shd w:val="clear" w:color="auto" w:fill="FFFFFF"/>
        <w:spacing w:after="4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По «телефону доверия» по вопросам противодействия коррупции принимается и рассматривается информация о фактах:</w:t>
      </w:r>
    </w:p>
    <w:p w:rsidR="007B4B74" w:rsidRPr="007B4B74" w:rsidRDefault="007B4B74" w:rsidP="007B4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коррупционных проявлений в действиях федеральных государственных гражданских служащих Минтруда России и руководителей организаций, находящихся в ведении Минтруда России;</w:t>
      </w:r>
    </w:p>
    <w:p w:rsidR="007B4B74" w:rsidRPr="007B4B74" w:rsidRDefault="007B4B74" w:rsidP="007B4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конфликта интересов в действиях федеральных государственных гражданских служащих Минтруда России и руководителей организаций, находящихся в ведении Минтруда России;</w:t>
      </w:r>
    </w:p>
    <w:p w:rsidR="007B4B74" w:rsidRPr="007B4B74" w:rsidRDefault="007B4B74" w:rsidP="007B4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несоблюдения федеральными государственными гражданскими служащими Минтруда России и руководителями организаций, находящихся в ведении Минтруда России, ограничений и запретов, установленных законодательством Российской Федерации.</w:t>
      </w:r>
    </w:p>
    <w:p w:rsidR="007B4B74" w:rsidRPr="007B4B74" w:rsidRDefault="007B4B74" w:rsidP="007B4B74">
      <w:pPr>
        <w:shd w:val="clear" w:color="auto" w:fill="FFFFFF"/>
        <w:spacing w:after="4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Время приема одного обращения в режиме работы автоответчика составляет 5 минут.</w:t>
      </w:r>
    </w:p>
    <w:p w:rsidR="007B4B74" w:rsidRPr="007B4B74" w:rsidRDefault="007B4B74" w:rsidP="007B4B74">
      <w:pPr>
        <w:shd w:val="clear" w:color="auto" w:fill="FFFFFF"/>
        <w:spacing w:after="4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lastRenderedPageBreak/>
        <w:t>Не рассматриваются:</w:t>
      </w:r>
    </w:p>
    <w:p w:rsidR="007B4B74" w:rsidRPr="007B4B74" w:rsidRDefault="007B4B74" w:rsidP="007B4B7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анонимные обращения (без указания фамилии гражданина, направившего обращение);</w:t>
      </w:r>
    </w:p>
    <w:p w:rsidR="007B4B74" w:rsidRPr="007B4B74" w:rsidRDefault="007B4B74" w:rsidP="007B4B7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обращения, не содержащие почтового адреса, по которому должен быть направлен ответ;</w:t>
      </w:r>
    </w:p>
    <w:p w:rsidR="007B4B74" w:rsidRPr="007B4B74" w:rsidRDefault="007B4B74" w:rsidP="007B4B7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обращения, не касающиеся коррупционных действий федеральных государственных гражданских служащих Минтруда России и руководителей организаций, находящихся в ведении Минтруда России.</w:t>
      </w:r>
    </w:p>
    <w:p w:rsidR="007B4B74" w:rsidRPr="007B4B74" w:rsidRDefault="007B4B74" w:rsidP="007B4B74">
      <w:pPr>
        <w:shd w:val="clear" w:color="auto" w:fill="FFFFFF"/>
        <w:spacing w:after="4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Конфиденциальность обращения гарантируется.</w:t>
      </w:r>
    </w:p>
    <w:p w:rsidR="007B4B74" w:rsidRPr="007B4B74" w:rsidRDefault="007B4B74" w:rsidP="007B4B74">
      <w:pPr>
        <w:shd w:val="clear" w:color="auto" w:fill="FFFFFF"/>
        <w:spacing w:after="450" w:line="240" w:lineRule="auto"/>
        <w:jc w:val="center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Время приема обращений по «телефону доверия»:</w:t>
      </w:r>
    </w:p>
    <w:p w:rsidR="007B4B74" w:rsidRPr="007B4B74" w:rsidRDefault="007B4B74" w:rsidP="007B4B74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Прием и запись обращений по «телефону доверия» осуществляется ежедневно, кроме выходных и праздничных дней, по следующему графику:</w:t>
      </w:r>
    </w:p>
    <w:p w:rsidR="007B4B74" w:rsidRPr="007B4B74" w:rsidRDefault="007B4B74" w:rsidP="007B4B7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с понедельника по четверг – с 9.00 до 18.00 часов по московскому времени;</w:t>
      </w:r>
    </w:p>
    <w:p w:rsidR="007B4B74" w:rsidRPr="007B4B74" w:rsidRDefault="007B4B74" w:rsidP="007B4B7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в пятницу с 9.00 до 16.45 часов по московскому времени. </w:t>
      </w:r>
    </w:p>
    <w:p w:rsidR="007B4B74" w:rsidRPr="007B4B74" w:rsidRDefault="007B4B74" w:rsidP="007B4B74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7B4B74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Обращаем внимание</w:t>
      </w:r>
      <w:r w:rsidRPr="007B4B74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 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D37ED6" w:rsidRDefault="00D37ED6"/>
    <w:sectPr w:rsidR="00D37ED6" w:rsidSect="006E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63B"/>
    <w:multiLevelType w:val="multilevel"/>
    <w:tmpl w:val="7C66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A4E8B"/>
    <w:multiLevelType w:val="multilevel"/>
    <w:tmpl w:val="F65A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B3142"/>
    <w:multiLevelType w:val="multilevel"/>
    <w:tmpl w:val="CCF8D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64F"/>
    <w:rsid w:val="0024764F"/>
    <w:rsid w:val="006E28B6"/>
    <w:rsid w:val="00775B2B"/>
    <w:rsid w:val="007B4B74"/>
    <w:rsid w:val="00D3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B6"/>
  </w:style>
  <w:style w:type="paragraph" w:styleId="3">
    <w:name w:val="heading 3"/>
    <w:basedOn w:val="a"/>
    <w:link w:val="30"/>
    <w:uiPriority w:val="9"/>
    <w:qFormat/>
    <w:rsid w:val="007B4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4B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B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</cp:lastModifiedBy>
  <cp:revision>2</cp:revision>
  <dcterms:created xsi:type="dcterms:W3CDTF">2021-05-12T05:24:00Z</dcterms:created>
  <dcterms:modified xsi:type="dcterms:W3CDTF">2021-05-12T05:24:00Z</dcterms:modified>
</cp:coreProperties>
</file>