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60942" w:rsidRPr="007A3996" w:rsidTr="002A09FB">
        <w:trPr>
          <w:trHeight w:val="80"/>
        </w:trPr>
        <w:tc>
          <w:tcPr>
            <w:tcW w:w="9571" w:type="dxa"/>
            <w:shd w:val="clear" w:color="auto" w:fill="auto"/>
          </w:tcPr>
          <w:p w:rsidR="00460942" w:rsidRPr="007A3996" w:rsidRDefault="00460942" w:rsidP="002A09FB">
            <w:pPr>
              <w:jc w:val="center"/>
              <w:rPr>
                <w:rFonts w:eastAsia="Calibri"/>
                <w:b/>
              </w:rPr>
            </w:pPr>
            <w:r w:rsidRPr="007A3996">
              <w:rPr>
                <w:rFonts w:eastAsia="Calibri"/>
                <w:b/>
              </w:rPr>
              <w:t>РОССИЙСКАЯ ФЕДЕРАЦИЯ</w:t>
            </w:r>
          </w:p>
        </w:tc>
      </w:tr>
      <w:tr w:rsidR="00460942" w:rsidRPr="007A3996" w:rsidTr="002A09FB">
        <w:tc>
          <w:tcPr>
            <w:tcW w:w="9571" w:type="dxa"/>
            <w:shd w:val="clear" w:color="auto" w:fill="auto"/>
          </w:tcPr>
          <w:p w:rsidR="00460942" w:rsidRDefault="00460942" w:rsidP="002A09FB">
            <w:pPr>
              <w:jc w:val="center"/>
              <w:rPr>
                <w:rFonts w:eastAsia="Calibri"/>
                <w:b/>
              </w:rPr>
            </w:pPr>
            <w:r w:rsidRPr="007A3996">
              <w:rPr>
                <w:rFonts w:eastAsia="Calibri"/>
                <w:b/>
              </w:rPr>
              <w:t>БРЯНСКАЯ ОБЛАСТЬ</w:t>
            </w:r>
          </w:p>
          <w:p w:rsidR="00587D78" w:rsidRPr="007A3996" w:rsidRDefault="00587D78" w:rsidP="002A09F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СЕВСКИЙ МУНИЦИПАЛЬНЫЙ РАЙОН</w:t>
            </w:r>
          </w:p>
        </w:tc>
      </w:tr>
      <w:tr w:rsidR="00460942" w:rsidRPr="007A3996" w:rsidTr="002A09FB">
        <w:tc>
          <w:tcPr>
            <w:tcW w:w="957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460942" w:rsidRPr="007A3996" w:rsidRDefault="00587D78" w:rsidP="002A09FB">
            <w:pPr>
              <w:spacing w:before="2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ПОДЛЕСНО-НОВОСЕЛЬСКАЯ </w:t>
            </w:r>
            <w:r w:rsidR="00460942">
              <w:rPr>
                <w:rFonts w:eastAsia="Calibri"/>
                <w:b/>
              </w:rPr>
              <w:t xml:space="preserve"> СЕЛЬСКАЯ АДМИНИСТРАЦИЯ</w:t>
            </w:r>
          </w:p>
        </w:tc>
      </w:tr>
      <w:tr w:rsidR="00460942" w:rsidRPr="007A3996" w:rsidTr="002A09FB">
        <w:tc>
          <w:tcPr>
            <w:tcW w:w="9571" w:type="dxa"/>
            <w:tcBorders>
              <w:top w:val="thinThickMediumGap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0942" w:rsidRPr="007A3996" w:rsidRDefault="00460942" w:rsidP="002A09FB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0942" w:rsidRPr="007A3996" w:rsidRDefault="00460942" w:rsidP="002A09FB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0942" w:rsidRPr="007A3996" w:rsidRDefault="00460942" w:rsidP="00460942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7A3996">
              <w:rPr>
                <w:rFonts w:eastAsia="Calibri"/>
                <w:b/>
                <w:sz w:val="40"/>
                <w:szCs w:val="40"/>
              </w:rPr>
              <w:t>ПОСТАНОВЛЕНИЕ</w:t>
            </w:r>
          </w:p>
        </w:tc>
      </w:tr>
    </w:tbl>
    <w:p w:rsidR="00460942" w:rsidRPr="008448AC" w:rsidRDefault="00460942" w:rsidP="00460942">
      <w:r w:rsidRPr="008448AC">
        <w:t xml:space="preserve">от </w:t>
      </w:r>
      <w:r w:rsidR="00587D78">
        <w:t>19</w:t>
      </w:r>
      <w:r>
        <w:t>.06.2020</w:t>
      </w:r>
      <w:r w:rsidRPr="008448AC">
        <w:t xml:space="preserve">  №</w:t>
      </w:r>
      <w:r>
        <w:t xml:space="preserve"> </w:t>
      </w:r>
      <w:r w:rsidR="00587D78">
        <w:t>20</w:t>
      </w:r>
    </w:p>
    <w:p w:rsidR="00790F52" w:rsidRPr="00790F52" w:rsidRDefault="00587D78" w:rsidP="00460942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t xml:space="preserve">д. </w:t>
      </w:r>
      <w:proofErr w:type="spellStart"/>
      <w:r>
        <w:t>Подлесные</w:t>
      </w:r>
      <w:proofErr w:type="spellEnd"/>
      <w:r>
        <w:t xml:space="preserve"> Новоселки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8"/>
        <w:gridCol w:w="3637"/>
      </w:tblGrid>
      <w:tr w:rsidR="00790F52" w:rsidRPr="00790F52" w:rsidTr="00790F52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90F52" w:rsidRPr="00790F52" w:rsidRDefault="00790F52" w:rsidP="00790F52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90F5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      </w:r>
            <w:proofErr w:type="gramStart"/>
            <w:r w:rsidRPr="00790F5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которая</w:t>
            </w:r>
            <w:proofErr w:type="gramEnd"/>
            <w:r w:rsidRPr="00790F5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приводит или может привести к конфликту интересов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90F52" w:rsidRPr="00790F52" w:rsidRDefault="00790F52" w:rsidP="00790F52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90F52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460942" w:rsidRDefault="00790F52" w:rsidP="00790F52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</w:t>
      </w:r>
      <w:proofErr w:type="gramStart"/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</w:t>
      </w:r>
      <w:proofErr w:type="gramEnd"/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12.01.1996 № 7-ФЗ «О некоммерческих организациях», в целях приведения муниципальных нормативных правовых актов в соответствие с действующим законодательством Уставом муниципального образования </w:t>
      </w:r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="00587D7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Подлесно-Новосельское</w:t>
      </w:r>
      <w:proofErr w:type="spellEnd"/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сельское поселение </w:t>
      </w:r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Севского</w:t>
      </w:r>
      <w:proofErr w:type="spellEnd"/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 Брянской области</w:t>
      </w:r>
    </w:p>
    <w:p w:rsidR="00790F52" w:rsidRPr="00790F52" w:rsidRDefault="00790F52" w:rsidP="00790F52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90F52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ПОСТАНОВЛЯЮ: </w:t>
      </w:r>
    </w:p>
    <w:p w:rsidR="00790F52" w:rsidRPr="00790F52" w:rsidRDefault="00790F52" w:rsidP="00790F52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которая</w:t>
      </w:r>
      <w:proofErr w:type="gramEnd"/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приводит или может привести к конфликту интересов, согласно приложению.</w:t>
      </w:r>
    </w:p>
    <w:p w:rsidR="00460942" w:rsidRDefault="00460942" w:rsidP="00790F52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Опубликовать настоящее постановление в установленном порядке.</w:t>
      </w:r>
    </w:p>
    <w:p w:rsidR="00786D00" w:rsidRPr="003E51F5" w:rsidRDefault="00790F52" w:rsidP="003E51F5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 исполнением настоящего Постановления оставляю за собой.  </w:t>
      </w:r>
    </w:p>
    <w:p w:rsidR="00460942" w:rsidRDefault="00790F52" w:rsidP="00460942">
      <w:pPr>
        <w:shd w:val="clear" w:color="auto" w:fill="F9F9F9"/>
        <w:spacing w:after="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Глава</w:t>
      </w:r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="00587D7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Подлесно-Новосельской</w:t>
      </w:r>
      <w:proofErr w:type="spellEnd"/>
    </w:p>
    <w:p w:rsidR="00790F52" w:rsidRPr="00790F52" w:rsidRDefault="00786D00" w:rsidP="00460942">
      <w:pPr>
        <w:shd w:val="clear" w:color="auto" w:fill="F9F9F9"/>
        <w:spacing w:after="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</w:t>
      </w:r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ельской администрации</w:t>
      </w:r>
      <w:r w:rsidR="00790F52" w:rsidRPr="00790F5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                                               </w:t>
      </w:r>
      <w:r w:rsidR="00460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</w:t>
      </w:r>
      <w:proofErr w:type="spellStart"/>
      <w:r w:rsidR="00587D7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С.Н.Родонежский</w:t>
      </w:r>
      <w:proofErr w:type="spellEnd"/>
    </w:p>
    <w:p w:rsidR="00460942" w:rsidRDefault="00790F5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                                                                                                    </w:t>
      </w:r>
    </w:p>
    <w:p w:rsidR="00460942" w:rsidRDefault="0046094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90F52" w:rsidRPr="00790F52" w:rsidRDefault="0046094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</w:t>
      </w:r>
      <w:r w:rsidR="00790F52" w:rsidRPr="00790F52">
        <w:rPr>
          <w:rFonts w:ascii="Times New Roman" w:eastAsia="Times New Roman" w:hAnsi="Times New Roman" w:cs="Times New Roman"/>
          <w:color w:val="444444"/>
          <w:lang w:eastAsia="ru-RU"/>
        </w:rPr>
        <w:t>Утверждено</w:t>
      </w:r>
      <w:proofErr w:type="gramStart"/>
      <w:r w:rsidR="00790F52"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:</w:t>
      </w:r>
      <w:proofErr w:type="gramEnd"/>
    </w:p>
    <w:p w:rsidR="00790F52" w:rsidRPr="00790F52" w:rsidRDefault="00790F5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Постановлением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сельской</w:t>
      </w:r>
      <w:proofErr w:type="gramEnd"/>
    </w:p>
    <w:p w:rsidR="00790F52" w:rsidRPr="00790F52" w:rsidRDefault="00790F5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администрации  № </w:t>
      </w:r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20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от 1</w:t>
      </w:r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9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.06.2020</w:t>
      </w:r>
      <w:r w:rsidR="00E66764">
        <w:rPr>
          <w:rFonts w:ascii="Times New Roman" w:eastAsia="Times New Roman" w:hAnsi="Times New Roman" w:cs="Times New Roman"/>
          <w:color w:val="444444"/>
          <w:lang w:eastAsia="ru-RU"/>
        </w:rPr>
        <w:t xml:space="preserve"> г.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90F5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которая</w:t>
      </w:r>
      <w:proofErr w:type="gramEnd"/>
      <w:r w:rsidRPr="00790F5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приводит или может привести к конфликту интересов</w:t>
      </w:r>
    </w:p>
    <w:p w:rsidR="00790F52" w:rsidRPr="00790F52" w:rsidRDefault="00790F52" w:rsidP="00E66764">
      <w:pPr>
        <w:numPr>
          <w:ilvl w:val="0"/>
          <w:numId w:val="2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Настоящий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— Порядок), разработан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 и регламентирует процедуру уведомления представителя нанимателя (работодателя) руководителями муниципальных учреждений, о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которая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приводит или может привести к конфликту интересов.</w:t>
      </w:r>
    </w:p>
    <w:p w:rsidR="00790F52" w:rsidRPr="00790F52" w:rsidRDefault="00790F52" w:rsidP="00E66764">
      <w:pPr>
        <w:numPr>
          <w:ilvl w:val="0"/>
          <w:numId w:val="2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коррупции», а также «представителя нанимателя (работодателя) руководителями муниципальных учреждений», установленные ст. 27 Федерального закона от 12.01.1996 № 7-ФЗ «О некоммерческих организациях».</w:t>
      </w:r>
    </w:p>
    <w:p w:rsidR="00790F52" w:rsidRPr="00790F52" w:rsidRDefault="00790F52" w:rsidP="00E66764">
      <w:pPr>
        <w:numPr>
          <w:ilvl w:val="0"/>
          <w:numId w:val="2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Представитель нанимателя (работодателя) руководитель муниципального учреждения, обязан в письменной форме уведомить Комиссию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="00B766E3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B766E3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2012A6">
        <w:rPr>
          <w:rFonts w:ascii="Times New Roman" w:eastAsia="Times New Roman" w:hAnsi="Times New Roman" w:cs="Times New Roman"/>
          <w:color w:val="444444"/>
          <w:lang w:eastAsia="ru-RU"/>
        </w:rPr>
        <w:t xml:space="preserve">сельской 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администрации, (далее –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 об этом известно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, а также принимать меры по предотвращению или урегулированию конфликта интересов.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В случае нахождения представителя нанимателя (работодателя) руководителя муниципального учреждения, в командировке, в отпуске, вне места исполнения должностных обязанностей (осуществления полномочий), оно обязано уведомить Комиссию о возникновении личной заинтересованности, которая приводит или может привести к конфликту интересов, в течение одного рабочего дня с момента прибытия к месту исполнения должностных обязанностей (осуществления полномочий).</w:t>
      </w:r>
    </w:p>
    <w:p w:rsidR="00790F52" w:rsidRPr="00790F52" w:rsidRDefault="00790F52" w:rsidP="00E66764">
      <w:pPr>
        <w:numPr>
          <w:ilvl w:val="0"/>
          <w:numId w:val="3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Уведомление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которая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приводит или может привести к конфликту интересов (далее – уведомление), представляется на имя председателя Комиссии и должно содержать следующие сведения: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а) фамилия, имя, отчество, должность, телефон лица, направившего уведомление;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б) на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исполнение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каких полномочий представитель нанимателя (работодателя) руководитель муниципального учреждения, влияет или может повлиять личная заинтересованность;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в) описание ситуации и обстоятельств, являющихся основанием возникновения личной заинтересованности;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г) предлагаемые меры по предотвращению или урегулированию конфликта интересов.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Представитель нанимателя (работодателя) руководитель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  <w:proofErr w:type="gramEnd"/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Уведомление подписывается представителем нанимателя (работодателя) руководителем муниципального учреждения, с указанием расшифровки подписи и даты.</w:t>
      </w:r>
    </w:p>
    <w:p w:rsidR="00790F52" w:rsidRPr="00790F52" w:rsidRDefault="00790F52" w:rsidP="00E66764">
      <w:pPr>
        <w:numPr>
          <w:ilvl w:val="0"/>
          <w:numId w:val="4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Уведомление на имя председателя Комиссии представляется в</w:t>
      </w:r>
      <w:r w:rsidR="002012A6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Подлесно-Новосельскую</w:t>
      </w:r>
      <w:proofErr w:type="spellEnd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2012A6">
        <w:rPr>
          <w:rFonts w:ascii="Times New Roman" w:eastAsia="Times New Roman" w:hAnsi="Times New Roman" w:cs="Times New Roman"/>
          <w:color w:val="444444"/>
          <w:lang w:eastAsia="ru-RU"/>
        </w:rPr>
        <w:t>сельскую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администрацию.</w:t>
      </w:r>
    </w:p>
    <w:p w:rsidR="00790F52" w:rsidRPr="00790F52" w:rsidRDefault="00790F52" w:rsidP="00E66764">
      <w:pPr>
        <w:numPr>
          <w:ilvl w:val="0"/>
          <w:numId w:val="4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Уведомления подлежат обязательной регистрации в </w:t>
      </w:r>
      <w:hyperlink r:id="rId5" w:history="1">
        <w:r w:rsidRPr="00790F52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журнале</w:t>
        </w:r>
      </w:hyperlink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учета уведомлений (далее — журнал). На самом уведомлении проставляется регистрационный номер и дата регистрации.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Ответственное должностное лицо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2012A6">
        <w:rPr>
          <w:rFonts w:ascii="Times New Roman" w:eastAsia="Times New Roman" w:hAnsi="Times New Roman" w:cs="Times New Roman"/>
          <w:color w:val="444444"/>
          <w:lang w:eastAsia="ru-RU"/>
        </w:rPr>
        <w:t xml:space="preserve"> сельской 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администрации, помимо регистрации уведомления в журнале, обязано выдать представителю нанимателя (работодателя) руководителю муниципального учреждения и направившему уведомление, копию такого уведомления с указанием данных о лице, принявшем уведомление, дате и времени его принятия.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В случае если уведомление поступило по почте, копия уведомления направляется представителю нанимателя (работодателя) руководителю муниципального учреждения и направившему уведомление, по почте заказным письмом не позднее 3 рабочих дней с момента регистрации уведомления.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Отказ в регистрации уведомления, а также невыдача копии уведомления не допускается.</w:t>
      </w:r>
    </w:p>
    <w:p w:rsidR="00790F52" w:rsidRPr="00790F52" w:rsidRDefault="00790F52" w:rsidP="00E66764">
      <w:pPr>
        <w:numPr>
          <w:ilvl w:val="0"/>
          <w:numId w:val="5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Ответственное должностное лицо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сельской </w:t>
      </w:r>
      <w:r w:rsidR="00042962"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администрации 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в день поступления уведомления регистрирует его в журнале учета уведомлений.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С даты регистрации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уведомления, представителя нанимателя (работодателя) руководителя муниципального учреждения, 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790F52" w:rsidRPr="00790F52" w:rsidRDefault="00790F52" w:rsidP="00E66764">
      <w:pPr>
        <w:numPr>
          <w:ilvl w:val="0"/>
          <w:numId w:val="6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Должностное лицо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сельской </w:t>
      </w:r>
      <w:r w:rsidR="00042962" w:rsidRPr="00790F52">
        <w:rPr>
          <w:rFonts w:ascii="Times New Roman" w:eastAsia="Times New Roman" w:hAnsi="Times New Roman" w:cs="Times New Roman"/>
          <w:color w:val="444444"/>
          <w:lang w:eastAsia="ru-RU"/>
        </w:rPr>
        <w:t>администрации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, уполномоченного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790F52" w:rsidRPr="00790F52" w:rsidRDefault="00790F52" w:rsidP="00E66764">
      <w:pPr>
        <w:numPr>
          <w:ilvl w:val="0"/>
          <w:numId w:val="6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Уведомление, указанное в пункте 4 настоящего Порядка, рассматривается Комиссией в порядке, установленном постановлением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сельской </w:t>
      </w:r>
      <w:r w:rsidR="00042962"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администрации 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23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мая 2016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года № </w:t>
      </w:r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31</w:t>
      </w:r>
      <w:proofErr w:type="gramStart"/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О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сельской </w:t>
      </w:r>
      <w:r w:rsidR="00042962" w:rsidRPr="00790F52">
        <w:rPr>
          <w:rFonts w:ascii="Times New Roman" w:eastAsia="Times New Roman" w:hAnsi="Times New Roman" w:cs="Times New Roman"/>
          <w:color w:val="444444"/>
          <w:lang w:eastAsia="ru-RU"/>
        </w:rPr>
        <w:t>администрации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790F52" w:rsidRPr="00790F52" w:rsidRDefault="00790F52" w:rsidP="00E66764">
      <w:pPr>
        <w:numPr>
          <w:ilvl w:val="0"/>
          <w:numId w:val="6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В ходе подготовки заключения на поступившее уведомление Комиссия имеет право проводить собеседование с представителем нанимателя (работодателя) руководителем муниципального учреждения и направившим уведомление, получать от него письменные пояснения, направлять в установленном порядке запросы в государственные органы, 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790F52" w:rsidRPr="00790F52" w:rsidRDefault="00790F52" w:rsidP="00E66764">
      <w:pPr>
        <w:numPr>
          <w:ilvl w:val="0"/>
          <w:numId w:val="6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Решение Комиссии, определяющее необходимые меры по предотвращению или урегулированию конфликта интересов, обязательно для исполнения представителем нанимателя (работодателя) руководителем муниципального учреждения.</w:t>
      </w:r>
    </w:p>
    <w:p w:rsidR="00790F52" w:rsidRPr="00790F52" w:rsidRDefault="00790F52" w:rsidP="00E66764">
      <w:pPr>
        <w:numPr>
          <w:ilvl w:val="0"/>
          <w:numId w:val="6"/>
        </w:numPr>
        <w:shd w:val="clear" w:color="auto" w:fill="F9F9F9"/>
        <w:spacing w:after="240" w:line="240" w:lineRule="auto"/>
        <w:ind w:left="870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Представитель нанимателя (работодателя) руководитель муниципального учреждения, не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принявшее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66764" w:rsidRPr="00790F52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790F52" w:rsidRPr="00790F52">
        <w:rPr>
          <w:rFonts w:ascii="Times New Roman" w:eastAsia="Times New Roman" w:hAnsi="Times New Roman" w:cs="Times New Roman"/>
          <w:color w:val="444444"/>
          <w:lang w:eastAsia="ru-RU"/>
        </w:rPr>
        <w:t>Приложение 1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к Порядку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которая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приводит или может привести к конфликту интересов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Председателю комиссии по соблюдению требований к служебному поведению муниципальных служащих   и урегулированию конфликта интересов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042962">
        <w:rPr>
          <w:rFonts w:ascii="Times New Roman" w:eastAsia="Times New Roman" w:hAnsi="Times New Roman" w:cs="Times New Roman"/>
          <w:color w:val="444444"/>
          <w:lang w:eastAsia="ru-RU"/>
        </w:rPr>
        <w:t xml:space="preserve"> сельской </w:t>
      </w:r>
      <w:r w:rsidR="00042962" w:rsidRPr="00790F52">
        <w:rPr>
          <w:rFonts w:ascii="Times New Roman" w:eastAsia="Times New Roman" w:hAnsi="Times New Roman" w:cs="Times New Roman"/>
          <w:color w:val="444444"/>
          <w:lang w:eastAsia="ru-RU"/>
        </w:rPr>
        <w:t>администрации</w:t>
      </w:r>
      <w:r w:rsidRPr="00790F5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</w:p>
    <w:p w:rsidR="00E66764" w:rsidRDefault="0004296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от руководителя муниципального     </w:t>
      </w:r>
      <w:r w:rsidR="00E66764">
        <w:rPr>
          <w:rFonts w:ascii="Times New Roman" w:eastAsia="Times New Roman" w:hAnsi="Times New Roman" w:cs="Times New Roman"/>
          <w:color w:val="44444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="00E66764">
        <w:rPr>
          <w:rFonts w:ascii="Times New Roman" w:eastAsia="Times New Roman" w:hAnsi="Times New Roman" w:cs="Times New Roman"/>
          <w:color w:val="444444"/>
          <w:lang w:eastAsia="ru-RU"/>
        </w:rPr>
        <w:t xml:space="preserve">     </w:t>
      </w:r>
    </w:p>
    <w:p w:rsidR="00790F52" w:rsidRPr="00790F52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</w:t>
      </w:r>
      <w:r w:rsidR="00790F52" w:rsidRPr="00790F52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            </w:t>
      </w:r>
    </w:p>
    <w:p w:rsidR="00790F52" w:rsidRPr="00790F52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</w:t>
      </w:r>
      <w:r w:rsidR="00790F52" w:rsidRPr="00790F52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</w:t>
      </w:r>
    </w:p>
    <w:p w:rsidR="00790F52" w:rsidRPr="00790F52" w:rsidRDefault="00E66764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</w:t>
      </w:r>
      <w:r w:rsidR="00790F52" w:rsidRPr="00790F52">
        <w:rPr>
          <w:rFonts w:ascii="Times New Roman" w:eastAsia="Times New Roman" w:hAnsi="Times New Roman" w:cs="Times New Roman"/>
          <w:color w:val="444444"/>
          <w:lang w:eastAsia="ru-RU"/>
        </w:rPr>
        <w:t>(Ф.И.О.)</w:t>
      </w:r>
    </w:p>
    <w:p w:rsidR="00790F52" w:rsidRPr="00790F52" w:rsidRDefault="00790F5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УВЕДОМЛЕНИЕ</w:t>
      </w:r>
    </w:p>
    <w:p w:rsidR="00790F52" w:rsidRPr="00790F52" w:rsidRDefault="00790F5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о возникновении личной заинтересованности при исполнении</w:t>
      </w:r>
    </w:p>
    <w:p w:rsidR="00790F52" w:rsidRPr="00790F52" w:rsidRDefault="00790F52" w:rsidP="00E66764">
      <w:pPr>
        <w:shd w:val="clear" w:color="auto" w:fill="F9F9F9"/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своих полномочий, </w:t>
      </w:r>
      <w:proofErr w:type="gramStart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которая</w:t>
      </w:r>
      <w:proofErr w:type="gramEnd"/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 приводит или может привести к конфликту интересов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(нужное подчеркнуть).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Должностные обязанности, на осуществление которых влияет или может повлиять личная заинтересованность: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Дополнительные сведения: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___________________________________________________________________________________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>Подлесно-Новосельской</w:t>
      </w:r>
      <w:proofErr w:type="spellEnd"/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E66764">
        <w:rPr>
          <w:rFonts w:ascii="Times New Roman" w:eastAsia="Times New Roman" w:hAnsi="Times New Roman" w:cs="Times New Roman"/>
          <w:color w:val="444444"/>
          <w:lang w:eastAsia="ru-RU"/>
        </w:rPr>
        <w:t xml:space="preserve"> сельской</w:t>
      </w:r>
      <w:r w:rsidR="00587D7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 xml:space="preserve">администрации 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(нужное подчеркнуть).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«__»__________20__г._____________________       _____________________________________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                                                         (подпись лица)                      (расшифровка подписи направляющего уведомление)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90F52" w:rsidRPr="00790F52" w:rsidRDefault="00790F52" w:rsidP="00E66764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0F52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9502A3" w:rsidRDefault="009502A3" w:rsidP="00E66764">
      <w:pPr>
        <w:spacing w:line="240" w:lineRule="auto"/>
      </w:pPr>
      <w:bookmarkStart w:id="0" w:name="_GoBack"/>
      <w:bookmarkEnd w:id="0"/>
    </w:p>
    <w:sectPr w:rsidR="009502A3" w:rsidSect="009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64E"/>
    <w:multiLevelType w:val="multilevel"/>
    <w:tmpl w:val="E2683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4A13"/>
    <w:multiLevelType w:val="multilevel"/>
    <w:tmpl w:val="1820D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570A9"/>
    <w:multiLevelType w:val="multilevel"/>
    <w:tmpl w:val="9C90E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F3A5A"/>
    <w:multiLevelType w:val="multilevel"/>
    <w:tmpl w:val="9F90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73F6A"/>
    <w:multiLevelType w:val="multilevel"/>
    <w:tmpl w:val="16F40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22F30"/>
    <w:multiLevelType w:val="multilevel"/>
    <w:tmpl w:val="06B8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B41"/>
    <w:rsid w:val="00042962"/>
    <w:rsid w:val="00097910"/>
    <w:rsid w:val="000F5380"/>
    <w:rsid w:val="002012A6"/>
    <w:rsid w:val="003E51F5"/>
    <w:rsid w:val="00460942"/>
    <w:rsid w:val="004A2126"/>
    <w:rsid w:val="00514B41"/>
    <w:rsid w:val="00587D78"/>
    <w:rsid w:val="00786D00"/>
    <w:rsid w:val="00790F52"/>
    <w:rsid w:val="00825A55"/>
    <w:rsid w:val="00916644"/>
    <w:rsid w:val="009502A3"/>
    <w:rsid w:val="00AD5877"/>
    <w:rsid w:val="00AF4F79"/>
    <w:rsid w:val="00B5610C"/>
    <w:rsid w:val="00B766E3"/>
    <w:rsid w:val="00E66764"/>
    <w:rsid w:val="00F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61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7267C2536E627B306682FBE1503CFA068AAB4F032F7DA2E582656E849C871C6A203E60B013CE8F4D3983F8D7J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2020-06-29T05:33:00Z</cp:lastPrinted>
  <dcterms:created xsi:type="dcterms:W3CDTF">2020-06-29T06:17:00Z</dcterms:created>
  <dcterms:modified xsi:type="dcterms:W3CDTF">2020-06-29T06:21:00Z</dcterms:modified>
</cp:coreProperties>
</file>